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26601" w14:textId="77777777" w:rsidR="009753F3" w:rsidRDefault="00000000">
      <w:pPr>
        <w:widowControl/>
        <w:kinsoku w:val="0"/>
        <w:autoSpaceDE w:val="0"/>
        <w:autoSpaceDN w:val="0"/>
        <w:adjustRightInd w:val="0"/>
        <w:snapToGrid w:val="0"/>
        <w:textAlignment w:val="baseline"/>
        <w:rPr>
          <w:rFonts w:ascii="Times New Roman" w:eastAsia="仿宋_GB2312" w:hAnsi="Times New Roman" w:cs="Times New Roman"/>
          <w:b/>
          <w:bCs/>
          <w:color w:val="000000" w:themeColor="text1"/>
          <w:kern w:val="0"/>
          <w:sz w:val="28"/>
          <w:szCs w:val="28"/>
        </w:rPr>
      </w:pPr>
      <w:r>
        <w:rPr>
          <w:rFonts w:ascii="Times New Roman" w:eastAsia="仿宋_GB2312" w:hAnsi="Times New Roman" w:cs="Times New Roman" w:hint="eastAsia"/>
          <w:b/>
          <w:bCs/>
          <w:color w:val="000000" w:themeColor="text1"/>
          <w:kern w:val="0"/>
          <w:sz w:val="28"/>
          <w:szCs w:val="28"/>
        </w:rPr>
        <w:t>附件</w:t>
      </w:r>
      <w:r>
        <w:rPr>
          <w:rFonts w:ascii="Times New Roman" w:eastAsia="仿宋_GB2312" w:hAnsi="Times New Roman" w:cs="Times New Roman" w:hint="eastAsia"/>
          <w:b/>
          <w:bCs/>
          <w:color w:val="000000" w:themeColor="text1"/>
          <w:kern w:val="0"/>
          <w:sz w:val="28"/>
          <w:szCs w:val="28"/>
        </w:rPr>
        <w:t>2</w:t>
      </w:r>
      <w:r>
        <w:rPr>
          <w:rFonts w:ascii="Times New Roman" w:eastAsia="仿宋_GB2312" w:hAnsi="Times New Roman" w:cs="Times New Roman" w:hint="eastAsia"/>
          <w:b/>
          <w:bCs/>
          <w:color w:val="000000" w:themeColor="text1"/>
          <w:kern w:val="0"/>
          <w:sz w:val="28"/>
          <w:szCs w:val="28"/>
        </w:rPr>
        <w:t>：论文模板</w:t>
      </w:r>
    </w:p>
    <w:p w14:paraId="49D61BC8" w14:textId="77777777" w:rsidR="009753F3" w:rsidRDefault="009753F3">
      <w:pPr>
        <w:kinsoku w:val="0"/>
        <w:autoSpaceDE w:val="0"/>
        <w:autoSpaceDN w:val="0"/>
        <w:adjustRightInd w:val="0"/>
        <w:snapToGrid w:val="0"/>
        <w:spacing w:line="360" w:lineRule="auto"/>
        <w:textAlignment w:val="baseline"/>
        <w:rPr>
          <w:rFonts w:ascii="Times New Roman" w:eastAsia="仿宋" w:hAnsi="Times New Roman" w:cs="Times New Roman"/>
          <w:snapToGrid w:val="0"/>
          <w:color w:val="000000"/>
          <w:sz w:val="32"/>
          <w:szCs w:val="32"/>
        </w:rPr>
      </w:pPr>
    </w:p>
    <w:p w14:paraId="68E7522A" w14:textId="77777777" w:rsidR="009753F3" w:rsidRDefault="00000000">
      <w:pPr>
        <w:widowControl/>
        <w:kinsoku w:val="0"/>
        <w:autoSpaceDE w:val="0"/>
        <w:autoSpaceDN w:val="0"/>
        <w:adjustRightInd w:val="0"/>
        <w:snapToGrid w:val="0"/>
        <w:spacing w:line="312" w:lineRule="auto"/>
        <w:jc w:val="center"/>
        <w:textAlignment w:val="baseline"/>
        <w:rPr>
          <w:rFonts w:ascii="Times New Roman" w:eastAsia="仿宋" w:hAnsi="Times New Roman" w:cs="Times New Roman"/>
          <w:b/>
          <w:bCs/>
          <w:snapToGrid w:val="0"/>
          <w:color w:val="000000"/>
          <w:kern w:val="0"/>
          <w:sz w:val="28"/>
          <w:szCs w:val="28"/>
        </w:rPr>
      </w:pPr>
      <w:r>
        <w:rPr>
          <w:rFonts w:ascii="Times New Roman" w:eastAsia="仿宋" w:hAnsi="Times New Roman" w:cs="Times New Roman"/>
          <w:b/>
          <w:bCs/>
          <w:snapToGrid w:val="0"/>
          <w:color w:val="000000"/>
          <w:kern w:val="0"/>
          <w:sz w:val="28"/>
          <w:szCs w:val="28"/>
        </w:rPr>
        <w:t>征文格式</w:t>
      </w:r>
    </w:p>
    <w:p w14:paraId="4052ACB0" w14:textId="77777777" w:rsidR="009753F3" w:rsidRDefault="009753F3">
      <w:pPr>
        <w:widowControl/>
        <w:kinsoku w:val="0"/>
        <w:autoSpaceDE w:val="0"/>
        <w:autoSpaceDN w:val="0"/>
        <w:adjustRightInd w:val="0"/>
        <w:snapToGrid w:val="0"/>
        <w:spacing w:line="312" w:lineRule="auto"/>
        <w:jc w:val="center"/>
        <w:textAlignment w:val="baseline"/>
        <w:rPr>
          <w:rFonts w:ascii="Times New Roman" w:eastAsia="仿宋" w:hAnsi="Times New Roman" w:cs="Times New Roman"/>
          <w:snapToGrid w:val="0"/>
          <w:color w:val="000000"/>
          <w:sz w:val="28"/>
          <w:szCs w:val="28"/>
        </w:rPr>
      </w:pPr>
    </w:p>
    <w:p w14:paraId="36520385" w14:textId="77777777" w:rsidR="009753F3" w:rsidRDefault="00000000">
      <w:pPr>
        <w:widowControl/>
        <w:kinsoku w:val="0"/>
        <w:autoSpaceDE w:val="0"/>
        <w:autoSpaceDN w:val="0"/>
        <w:adjustRightInd w:val="0"/>
        <w:snapToGrid w:val="0"/>
        <w:spacing w:line="312" w:lineRule="auto"/>
        <w:ind w:firstLineChars="200" w:firstLine="560"/>
        <w:textAlignment w:val="baseline"/>
        <w:rPr>
          <w:rFonts w:ascii="Times New Roman" w:eastAsia="仿宋" w:hAnsi="Times New Roman" w:cs="Times New Roman"/>
          <w:snapToGrid w:val="0"/>
          <w:color w:val="000000"/>
          <w:sz w:val="28"/>
          <w:szCs w:val="28"/>
        </w:rPr>
      </w:pPr>
      <w:r>
        <w:rPr>
          <w:rFonts w:ascii="Times New Roman" w:eastAsia="仿宋" w:hAnsi="Times New Roman" w:cs="Times New Roman"/>
          <w:snapToGrid w:val="0"/>
          <w:color w:val="000000"/>
          <w:sz w:val="28"/>
          <w:szCs w:val="28"/>
        </w:rPr>
        <w:t>本次会议征文必须观点明确、论据充分、数据可靠、文字流畅、插图清楚、照片清晰，必须提交电子版。</w:t>
      </w:r>
      <w:proofErr w:type="gramStart"/>
      <w:r>
        <w:rPr>
          <w:rFonts w:ascii="Times New Roman" w:eastAsia="仿宋" w:hAnsi="Times New Roman" w:cs="Times New Roman"/>
          <w:snapToGrid w:val="0"/>
          <w:color w:val="000000"/>
          <w:sz w:val="28"/>
          <w:szCs w:val="28"/>
        </w:rPr>
        <w:t>模版</w:t>
      </w:r>
      <w:r>
        <w:rPr>
          <w:rFonts w:ascii="Times New Roman" w:eastAsia="仿宋" w:hAnsi="Times New Roman" w:cs="Times New Roman" w:hint="eastAsia"/>
          <w:snapToGrid w:val="0"/>
          <w:color w:val="000000"/>
          <w:sz w:val="28"/>
          <w:szCs w:val="28"/>
        </w:rPr>
        <w:t>见</w:t>
      </w:r>
      <w:r>
        <w:rPr>
          <w:rFonts w:ascii="Times New Roman" w:eastAsia="仿宋" w:hAnsi="Times New Roman" w:cs="Times New Roman"/>
          <w:snapToGrid w:val="0"/>
          <w:color w:val="000000"/>
          <w:sz w:val="28"/>
          <w:szCs w:val="28"/>
        </w:rPr>
        <w:t>下</w:t>
      </w:r>
      <w:proofErr w:type="gramEnd"/>
      <w:r>
        <w:rPr>
          <w:rFonts w:ascii="Times New Roman" w:eastAsia="仿宋" w:hAnsi="Times New Roman" w:cs="Times New Roman"/>
          <w:snapToGrid w:val="0"/>
          <w:color w:val="000000"/>
          <w:sz w:val="28"/>
          <w:szCs w:val="28"/>
        </w:rPr>
        <w:t>页。</w:t>
      </w:r>
    </w:p>
    <w:p w14:paraId="65A39F08" w14:textId="77777777" w:rsidR="009753F3" w:rsidRDefault="00000000">
      <w:pPr>
        <w:widowControl/>
        <w:numPr>
          <w:ilvl w:val="0"/>
          <w:numId w:val="2"/>
        </w:numPr>
        <w:adjustRightInd w:val="0"/>
        <w:snapToGrid w:val="0"/>
        <w:spacing w:line="312" w:lineRule="auto"/>
        <w:ind w:firstLineChars="200" w:firstLine="560"/>
        <w:textAlignment w:val="baseline"/>
        <w:rPr>
          <w:rFonts w:ascii="Times New Roman" w:eastAsia="仿宋" w:hAnsi="Times New Roman" w:cs="Times New Roman"/>
          <w:snapToGrid w:val="0"/>
          <w:color w:val="000000"/>
          <w:sz w:val="28"/>
          <w:szCs w:val="28"/>
        </w:rPr>
      </w:pPr>
      <w:r>
        <w:rPr>
          <w:rFonts w:ascii="Times New Roman" w:eastAsia="仿宋" w:hAnsi="Times New Roman" w:cs="Times New Roman"/>
          <w:snapToGrid w:val="0"/>
          <w:color w:val="000000"/>
          <w:sz w:val="28"/>
          <w:szCs w:val="28"/>
        </w:rPr>
        <w:t>征文摘要（中文和英文）：中文字数</w:t>
      </w:r>
      <w:r>
        <w:rPr>
          <w:rFonts w:ascii="Times New Roman" w:eastAsia="仿宋" w:hAnsi="Times New Roman" w:cs="Times New Roman"/>
          <w:snapToGrid w:val="0"/>
          <w:color w:val="000000"/>
          <w:sz w:val="28"/>
          <w:szCs w:val="28"/>
        </w:rPr>
        <w:t>250~300</w:t>
      </w:r>
      <w:r>
        <w:rPr>
          <w:rFonts w:ascii="Times New Roman" w:eastAsia="仿宋" w:hAnsi="Times New Roman" w:cs="Times New Roman"/>
          <w:snapToGrid w:val="0"/>
          <w:color w:val="000000"/>
          <w:sz w:val="28"/>
          <w:szCs w:val="28"/>
        </w:rPr>
        <w:t>字。全文稿篇幅为</w:t>
      </w:r>
      <w:r>
        <w:rPr>
          <w:rFonts w:ascii="Times New Roman" w:eastAsia="仿宋" w:hAnsi="Times New Roman" w:cs="Times New Roman"/>
          <w:snapToGrid w:val="0"/>
          <w:color w:val="000000"/>
          <w:sz w:val="28"/>
          <w:szCs w:val="28"/>
        </w:rPr>
        <w:t>5000</w:t>
      </w:r>
      <w:r>
        <w:rPr>
          <w:rFonts w:ascii="Times New Roman" w:eastAsia="仿宋" w:hAnsi="Times New Roman" w:cs="Times New Roman"/>
          <w:snapToGrid w:val="0"/>
          <w:color w:val="000000"/>
          <w:sz w:val="28"/>
          <w:szCs w:val="28"/>
        </w:rPr>
        <w:t>字左右。</w:t>
      </w:r>
    </w:p>
    <w:p w14:paraId="411883E1" w14:textId="77777777" w:rsidR="009753F3" w:rsidRDefault="00000000">
      <w:pPr>
        <w:widowControl/>
        <w:numPr>
          <w:ilvl w:val="0"/>
          <w:numId w:val="2"/>
        </w:numPr>
        <w:adjustRightInd w:val="0"/>
        <w:snapToGrid w:val="0"/>
        <w:spacing w:line="312" w:lineRule="auto"/>
        <w:ind w:firstLineChars="200" w:firstLine="560"/>
        <w:textAlignment w:val="baseline"/>
        <w:rPr>
          <w:rFonts w:ascii="Times New Roman" w:eastAsia="仿宋" w:hAnsi="Times New Roman" w:cs="Times New Roman"/>
          <w:snapToGrid w:val="0"/>
          <w:color w:val="000000"/>
          <w:sz w:val="28"/>
          <w:szCs w:val="28"/>
        </w:rPr>
      </w:pPr>
      <w:r>
        <w:rPr>
          <w:rFonts w:ascii="Times New Roman" w:eastAsia="仿宋" w:hAnsi="Times New Roman" w:cs="Times New Roman"/>
          <w:snapToGrid w:val="0"/>
          <w:color w:val="000000"/>
          <w:sz w:val="28"/>
          <w:szCs w:val="28"/>
        </w:rPr>
        <w:t>文题简明（</w:t>
      </w:r>
      <w:r>
        <w:rPr>
          <w:rFonts w:ascii="Times New Roman" w:eastAsia="仿宋" w:hAnsi="Times New Roman" w:cs="Times New Roman"/>
          <w:snapToGrid w:val="0"/>
          <w:color w:val="000000"/>
          <w:sz w:val="28"/>
          <w:szCs w:val="28"/>
        </w:rPr>
        <w:t>20</w:t>
      </w:r>
      <w:r>
        <w:rPr>
          <w:rFonts w:ascii="Times New Roman" w:eastAsia="仿宋" w:hAnsi="Times New Roman" w:cs="Times New Roman"/>
          <w:snapToGrid w:val="0"/>
          <w:color w:val="000000"/>
          <w:sz w:val="28"/>
          <w:szCs w:val="28"/>
        </w:rPr>
        <w:t>个汉字以内）；中英文摘要</w:t>
      </w:r>
      <w:proofErr w:type="gramStart"/>
      <w:r>
        <w:rPr>
          <w:rFonts w:ascii="Times New Roman" w:eastAsia="仿宋" w:hAnsi="Times New Roman" w:cs="Times New Roman"/>
          <w:snapToGrid w:val="0"/>
          <w:color w:val="000000"/>
          <w:sz w:val="28"/>
          <w:szCs w:val="28"/>
        </w:rPr>
        <w:t>须包括</w:t>
      </w:r>
      <w:proofErr w:type="gramEnd"/>
      <w:r>
        <w:rPr>
          <w:rFonts w:ascii="Times New Roman" w:eastAsia="仿宋" w:hAnsi="Times New Roman" w:cs="Times New Roman"/>
          <w:snapToGrid w:val="0"/>
          <w:color w:val="000000"/>
          <w:sz w:val="28"/>
          <w:szCs w:val="28"/>
        </w:rPr>
        <w:t>题目、作者姓名、作者单位、城市名、省名和邮政编码，并应写叙述性文摘（含有研究目的、方法、结果和结论）；关键词为</w:t>
      </w:r>
      <w:r>
        <w:rPr>
          <w:rFonts w:ascii="Times New Roman" w:eastAsia="仿宋" w:hAnsi="Times New Roman" w:cs="Times New Roman"/>
          <w:snapToGrid w:val="0"/>
          <w:color w:val="000000"/>
          <w:sz w:val="28"/>
          <w:szCs w:val="28"/>
        </w:rPr>
        <w:t>3-8</w:t>
      </w:r>
      <w:r>
        <w:rPr>
          <w:rFonts w:ascii="Times New Roman" w:eastAsia="仿宋" w:hAnsi="Times New Roman" w:cs="Times New Roman"/>
          <w:snapToGrid w:val="0"/>
          <w:color w:val="000000"/>
          <w:sz w:val="28"/>
          <w:szCs w:val="28"/>
        </w:rPr>
        <w:t>个。</w:t>
      </w:r>
    </w:p>
    <w:p w14:paraId="6B89DC37" w14:textId="77777777" w:rsidR="009753F3" w:rsidRDefault="00000000">
      <w:pPr>
        <w:widowControl/>
        <w:numPr>
          <w:ilvl w:val="0"/>
          <w:numId w:val="2"/>
        </w:numPr>
        <w:adjustRightInd w:val="0"/>
        <w:snapToGrid w:val="0"/>
        <w:spacing w:line="312" w:lineRule="auto"/>
        <w:ind w:firstLineChars="200" w:firstLine="560"/>
        <w:textAlignment w:val="baseline"/>
        <w:rPr>
          <w:rFonts w:ascii="Times New Roman" w:eastAsia="仿宋" w:hAnsi="Times New Roman" w:cs="Times New Roman"/>
          <w:snapToGrid w:val="0"/>
          <w:color w:val="000000"/>
          <w:sz w:val="28"/>
          <w:szCs w:val="28"/>
        </w:rPr>
      </w:pPr>
      <w:r>
        <w:rPr>
          <w:rFonts w:ascii="Times New Roman" w:eastAsia="仿宋" w:hAnsi="Times New Roman" w:cs="Times New Roman"/>
          <w:snapToGrid w:val="0"/>
          <w:color w:val="000000"/>
          <w:sz w:val="28"/>
          <w:szCs w:val="28"/>
        </w:rPr>
        <w:t>文摘应采用阿拉伯数字进行分级编号，最多可用</w:t>
      </w:r>
      <w:r>
        <w:rPr>
          <w:rFonts w:ascii="Times New Roman" w:eastAsia="仿宋" w:hAnsi="Times New Roman" w:cs="Times New Roman"/>
          <w:snapToGrid w:val="0"/>
          <w:color w:val="000000"/>
          <w:sz w:val="28"/>
          <w:szCs w:val="28"/>
        </w:rPr>
        <w:t>4</w:t>
      </w:r>
      <w:r>
        <w:rPr>
          <w:rFonts w:ascii="Times New Roman" w:eastAsia="仿宋" w:hAnsi="Times New Roman" w:cs="Times New Roman"/>
          <w:snapToGrid w:val="0"/>
          <w:color w:val="000000"/>
          <w:sz w:val="28"/>
          <w:szCs w:val="28"/>
        </w:rPr>
        <w:t>级引言不编号，也不写</w:t>
      </w:r>
      <w:r>
        <w:rPr>
          <w:rFonts w:ascii="Times New Roman" w:eastAsia="仿宋" w:hAnsi="Times New Roman" w:cs="Times New Roman"/>
          <w:snapToGrid w:val="0"/>
          <w:color w:val="000000"/>
          <w:sz w:val="28"/>
          <w:szCs w:val="28"/>
        </w:rPr>
        <w:t>“</w:t>
      </w:r>
      <w:r>
        <w:rPr>
          <w:rFonts w:ascii="Times New Roman" w:eastAsia="仿宋" w:hAnsi="Times New Roman" w:cs="Times New Roman"/>
          <w:snapToGrid w:val="0"/>
          <w:color w:val="000000"/>
          <w:sz w:val="28"/>
          <w:szCs w:val="28"/>
        </w:rPr>
        <w:t>引言</w:t>
      </w:r>
      <w:r>
        <w:rPr>
          <w:rFonts w:ascii="Times New Roman" w:eastAsia="仿宋" w:hAnsi="Times New Roman" w:cs="Times New Roman"/>
          <w:snapToGrid w:val="0"/>
          <w:color w:val="000000"/>
          <w:sz w:val="28"/>
          <w:szCs w:val="28"/>
        </w:rPr>
        <w:t>”</w:t>
      </w:r>
      <w:r>
        <w:rPr>
          <w:rFonts w:ascii="Times New Roman" w:eastAsia="仿宋" w:hAnsi="Times New Roman" w:cs="Times New Roman"/>
          <w:snapToGrid w:val="0"/>
          <w:color w:val="000000"/>
          <w:sz w:val="28"/>
          <w:szCs w:val="28"/>
        </w:rPr>
        <w:t>字样。</w:t>
      </w:r>
    </w:p>
    <w:p w14:paraId="0E1A12D7" w14:textId="77777777" w:rsidR="009753F3" w:rsidRDefault="00000000">
      <w:pPr>
        <w:widowControl/>
        <w:numPr>
          <w:ilvl w:val="0"/>
          <w:numId w:val="2"/>
        </w:numPr>
        <w:adjustRightInd w:val="0"/>
        <w:snapToGrid w:val="0"/>
        <w:spacing w:line="312" w:lineRule="auto"/>
        <w:ind w:firstLineChars="200" w:firstLine="560"/>
        <w:textAlignment w:val="baseline"/>
        <w:rPr>
          <w:rFonts w:ascii="Times New Roman" w:eastAsia="仿宋" w:hAnsi="Times New Roman" w:cs="Times New Roman"/>
          <w:snapToGrid w:val="0"/>
          <w:color w:val="000000"/>
          <w:sz w:val="28"/>
          <w:szCs w:val="28"/>
        </w:rPr>
      </w:pPr>
      <w:r>
        <w:rPr>
          <w:rFonts w:ascii="Times New Roman" w:eastAsia="仿宋" w:hAnsi="Times New Roman" w:cs="Times New Roman"/>
          <w:snapToGrid w:val="0"/>
          <w:color w:val="000000"/>
          <w:sz w:val="28"/>
          <w:szCs w:val="28"/>
        </w:rPr>
        <w:t>基金项目名称及项目编号、作者简介（第一作者姓名</w:t>
      </w:r>
      <w:r>
        <w:rPr>
          <w:rFonts w:ascii="Times New Roman" w:eastAsia="仿宋" w:hAnsi="Times New Roman" w:cs="Times New Roman"/>
          <w:snapToGrid w:val="0"/>
          <w:color w:val="000000"/>
          <w:sz w:val="28"/>
          <w:szCs w:val="28"/>
        </w:rPr>
        <w:t>(</w:t>
      </w:r>
      <w:r>
        <w:rPr>
          <w:rFonts w:ascii="Times New Roman" w:eastAsia="仿宋" w:hAnsi="Times New Roman" w:cs="Times New Roman"/>
          <w:snapToGrid w:val="0"/>
          <w:color w:val="000000"/>
          <w:sz w:val="28"/>
          <w:szCs w:val="28"/>
        </w:rPr>
        <w:t>出生年</w:t>
      </w:r>
      <w:r>
        <w:rPr>
          <w:rFonts w:ascii="Times New Roman" w:eastAsia="仿宋" w:hAnsi="Times New Roman" w:cs="Times New Roman"/>
          <w:snapToGrid w:val="0"/>
          <w:color w:val="000000"/>
          <w:sz w:val="28"/>
          <w:szCs w:val="28"/>
        </w:rPr>
        <w:t>)</w:t>
      </w:r>
      <w:r>
        <w:rPr>
          <w:rFonts w:ascii="Times New Roman" w:eastAsia="仿宋" w:hAnsi="Times New Roman" w:cs="Times New Roman"/>
          <w:snapToGrid w:val="0"/>
          <w:color w:val="000000"/>
          <w:sz w:val="28"/>
          <w:szCs w:val="28"/>
        </w:rPr>
        <w:t>、性别、民族（汉族省略）、籍贯、职称、学位、从事专业）需以页下注形式写明。</w:t>
      </w:r>
    </w:p>
    <w:p w14:paraId="350F794E" w14:textId="77777777" w:rsidR="009753F3" w:rsidRDefault="00000000">
      <w:pPr>
        <w:widowControl/>
        <w:numPr>
          <w:ilvl w:val="0"/>
          <w:numId w:val="2"/>
        </w:numPr>
        <w:adjustRightInd w:val="0"/>
        <w:snapToGrid w:val="0"/>
        <w:spacing w:line="312" w:lineRule="auto"/>
        <w:ind w:firstLineChars="200" w:firstLine="560"/>
        <w:textAlignment w:val="baseline"/>
        <w:rPr>
          <w:rFonts w:ascii="Times New Roman" w:eastAsia="仿宋" w:hAnsi="Times New Roman" w:cs="Times New Roman"/>
          <w:snapToGrid w:val="0"/>
          <w:color w:val="000000"/>
          <w:sz w:val="28"/>
          <w:szCs w:val="28"/>
        </w:rPr>
      </w:pPr>
      <w:r>
        <w:rPr>
          <w:rFonts w:ascii="Times New Roman" w:eastAsia="仿宋" w:hAnsi="Times New Roman" w:cs="Times New Roman"/>
          <w:snapToGrid w:val="0"/>
          <w:color w:val="000000"/>
          <w:sz w:val="28"/>
          <w:szCs w:val="28"/>
        </w:rPr>
        <w:t>文稿中外文字母、符号须分清大、小写；上下角的字母、数码和符号等位置的高低应区别明显；易混淆的外文字母、符号在第一次出现时用铅笔注明文种。</w:t>
      </w:r>
    </w:p>
    <w:p w14:paraId="753F443F" w14:textId="77777777" w:rsidR="009753F3" w:rsidRDefault="00000000">
      <w:pPr>
        <w:widowControl/>
        <w:numPr>
          <w:ilvl w:val="0"/>
          <w:numId w:val="2"/>
        </w:numPr>
        <w:adjustRightInd w:val="0"/>
        <w:snapToGrid w:val="0"/>
        <w:spacing w:line="312" w:lineRule="auto"/>
        <w:ind w:firstLineChars="200" w:firstLine="560"/>
        <w:textAlignment w:val="baseline"/>
        <w:rPr>
          <w:rFonts w:ascii="Times New Roman" w:eastAsia="仿宋" w:hAnsi="Times New Roman" w:cs="Times New Roman"/>
          <w:snapToGrid w:val="0"/>
          <w:color w:val="000000"/>
          <w:sz w:val="28"/>
          <w:szCs w:val="28"/>
        </w:rPr>
      </w:pPr>
      <w:r>
        <w:rPr>
          <w:rFonts w:ascii="Times New Roman" w:eastAsia="仿宋" w:hAnsi="Times New Roman" w:cs="Times New Roman"/>
          <w:snapToGrid w:val="0"/>
          <w:color w:val="000000"/>
          <w:sz w:val="28"/>
          <w:szCs w:val="28"/>
        </w:rPr>
        <w:t>文稿中的数据不能同时以图和表表述，只能选择其一；采用法定计量单位，物理量用法定量符号表示；在图和表中用量与单位的比值表示数值，即量与单位之间用除号</w:t>
      </w:r>
      <w:r>
        <w:rPr>
          <w:rFonts w:ascii="Times New Roman" w:eastAsia="仿宋" w:hAnsi="Times New Roman" w:cs="Times New Roman"/>
          <w:snapToGrid w:val="0"/>
          <w:color w:val="000000"/>
          <w:sz w:val="28"/>
          <w:szCs w:val="28"/>
        </w:rPr>
        <w:t>“/”</w:t>
      </w:r>
      <w:r>
        <w:rPr>
          <w:rFonts w:ascii="Times New Roman" w:eastAsia="仿宋" w:hAnsi="Times New Roman" w:cs="Times New Roman"/>
          <w:snapToGrid w:val="0"/>
          <w:color w:val="000000"/>
          <w:sz w:val="28"/>
          <w:szCs w:val="28"/>
        </w:rPr>
        <w:t>相隔，如</w:t>
      </w:r>
      <w:r>
        <w:rPr>
          <w:rFonts w:ascii="Times New Roman" w:eastAsia="仿宋" w:hAnsi="Times New Roman" w:cs="Times New Roman"/>
          <w:snapToGrid w:val="0"/>
          <w:color w:val="000000"/>
          <w:sz w:val="28"/>
          <w:szCs w:val="28"/>
        </w:rPr>
        <w:t>E/keV</w:t>
      </w:r>
      <w:r>
        <w:rPr>
          <w:rFonts w:ascii="Times New Roman" w:eastAsia="仿宋" w:hAnsi="Times New Roman" w:cs="Times New Roman"/>
          <w:snapToGrid w:val="0"/>
          <w:color w:val="000000"/>
          <w:sz w:val="28"/>
          <w:szCs w:val="28"/>
        </w:rPr>
        <w:t>。</w:t>
      </w:r>
    </w:p>
    <w:p w14:paraId="4AB16970" w14:textId="77777777" w:rsidR="009753F3" w:rsidRDefault="00000000">
      <w:pPr>
        <w:widowControl/>
        <w:numPr>
          <w:ilvl w:val="0"/>
          <w:numId w:val="2"/>
        </w:numPr>
        <w:adjustRightInd w:val="0"/>
        <w:snapToGrid w:val="0"/>
        <w:spacing w:line="312" w:lineRule="auto"/>
        <w:ind w:firstLineChars="200" w:firstLine="560"/>
        <w:textAlignment w:val="baseline"/>
        <w:rPr>
          <w:rFonts w:ascii="Times New Roman" w:eastAsia="仿宋" w:hAnsi="Times New Roman" w:cs="Times New Roman"/>
          <w:snapToGrid w:val="0"/>
          <w:color w:val="000000"/>
          <w:sz w:val="28"/>
          <w:szCs w:val="28"/>
        </w:rPr>
      </w:pPr>
      <w:r>
        <w:rPr>
          <w:rFonts w:ascii="Times New Roman" w:eastAsia="仿宋" w:hAnsi="Times New Roman" w:cs="Times New Roman"/>
          <w:snapToGrid w:val="0"/>
          <w:color w:val="000000"/>
          <w:sz w:val="28"/>
          <w:szCs w:val="28"/>
        </w:rPr>
        <w:t>参考文献（</w:t>
      </w:r>
      <w:r>
        <w:rPr>
          <w:rFonts w:ascii="Times New Roman" w:eastAsia="仿宋" w:hAnsi="Times New Roman" w:cs="Times New Roman"/>
          <w:snapToGrid w:val="0"/>
          <w:color w:val="000000"/>
          <w:sz w:val="28"/>
          <w:szCs w:val="28"/>
        </w:rPr>
        <w:t>15</w:t>
      </w:r>
      <w:r>
        <w:rPr>
          <w:rFonts w:ascii="Times New Roman" w:eastAsia="仿宋" w:hAnsi="Times New Roman" w:cs="Times New Roman"/>
          <w:snapToGrid w:val="0"/>
          <w:color w:val="000000"/>
          <w:sz w:val="28"/>
          <w:szCs w:val="28"/>
        </w:rPr>
        <w:t>个以上）须按《文后参考文献著录规则》著录，著录项目和格式见主页下载中心。</w:t>
      </w:r>
    </w:p>
    <w:p w14:paraId="5E9F6FE1" w14:textId="77777777" w:rsidR="009753F3" w:rsidRDefault="00000000">
      <w:pPr>
        <w:widowControl/>
        <w:numPr>
          <w:ilvl w:val="0"/>
          <w:numId w:val="2"/>
        </w:numPr>
        <w:adjustRightInd w:val="0"/>
        <w:snapToGrid w:val="0"/>
        <w:spacing w:line="312" w:lineRule="auto"/>
        <w:ind w:firstLineChars="200" w:firstLine="560"/>
        <w:textAlignment w:val="baseline"/>
        <w:rPr>
          <w:rFonts w:ascii="Times New Roman" w:eastAsia="仿宋" w:hAnsi="Times New Roman" w:cs="Times New Roman"/>
          <w:snapToGrid w:val="0"/>
          <w:color w:val="000000"/>
          <w:sz w:val="28"/>
          <w:szCs w:val="28"/>
        </w:rPr>
      </w:pPr>
      <w:r>
        <w:rPr>
          <w:rFonts w:ascii="Times New Roman" w:eastAsia="仿宋" w:hAnsi="Times New Roman" w:cs="Times New Roman"/>
          <w:snapToGrid w:val="0"/>
          <w:color w:val="000000"/>
          <w:sz w:val="28"/>
          <w:szCs w:val="28"/>
        </w:rPr>
        <w:t>请勿一稿两投。</w:t>
      </w:r>
    </w:p>
    <w:p w14:paraId="7D8D3B5F" w14:textId="77777777" w:rsidR="009753F3" w:rsidRDefault="00000000">
      <w:pPr>
        <w:widowControl/>
        <w:numPr>
          <w:ilvl w:val="0"/>
          <w:numId w:val="2"/>
        </w:numPr>
        <w:adjustRightInd w:val="0"/>
        <w:snapToGrid w:val="0"/>
        <w:spacing w:line="312" w:lineRule="auto"/>
        <w:ind w:firstLineChars="200" w:firstLine="560"/>
        <w:textAlignment w:val="baseline"/>
        <w:rPr>
          <w:rFonts w:ascii="Times New Roman" w:eastAsia="仿宋" w:hAnsi="Times New Roman" w:cs="Times New Roman"/>
          <w:snapToGrid w:val="0"/>
          <w:color w:val="000000"/>
          <w:sz w:val="28"/>
          <w:szCs w:val="28"/>
        </w:rPr>
      </w:pPr>
      <w:r>
        <w:rPr>
          <w:rFonts w:ascii="Times New Roman" w:eastAsia="仿宋" w:hAnsi="Times New Roman" w:cs="Times New Roman"/>
          <w:snapToGrid w:val="0"/>
          <w:color w:val="000000"/>
          <w:sz w:val="28"/>
          <w:szCs w:val="28"/>
        </w:rPr>
        <w:t>论文内容不得涉及国家秘密。</w:t>
      </w:r>
    </w:p>
    <w:p w14:paraId="52BCE3EE" w14:textId="77777777" w:rsidR="009753F3" w:rsidRDefault="009753F3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  <w:sectPr w:rsidR="009753F3">
          <w:pgSz w:w="11920" w:h="16840"/>
          <w:pgMar w:top="2098" w:right="1474" w:bottom="1984" w:left="1587" w:header="0" w:footer="0" w:gutter="0"/>
          <w:cols w:space="720"/>
        </w:sectPr>
      </w:pPr>
    </w:p>
    <w:p w14:paraId="5E0FFBD6" w14:textId="77777777" w:rsidR="009753F3" w:rsidRDefault="00000000">
      <w:pPr>
        <w:widowControl/>
        <w:kinsoku w:val="0"/>
        <w:autoSpaceDE w:val="0"/>
        <w:autoSpaceDN w:val="0"/>
        <w:adjustRightInd w:val="0"/>
        <w:snapToGrid w:val="0"/>
        <w:jc w:val="center"/>
        <w:textAlignment w:val="baseline"/>
        <w:rPr>
          <w:rFonts w:ascii="Arial" w:eastAsia="黑体" w:hAnsi="Arial" w:cs="Arial"/>
          <w:b/>
          <w:bCs/>
          <w:snapToGrid w:val="0"/>
          <w:color w:val="000000"/>
          <w:kern w:val="0"/>
          <w:sz w:val="30"/>
          <w:szCs w:val="21"/>
        </w:rPr>
      </w:pPr>
      <w:r>
        <w:rPr>
          <w:rFonts w:ascii="Arial" w:eastAsia="黑体" w:hAnsi="Arial" w:cs="Arial" w:hint="eastAsia"/>
          <w:b/>
          <w:bCs/>
          <w:snapToGrid w:val="0"/>
          <w:color w:val="000000"/>
          <w:kern w:val="0"/>
          <w:sz w:val="30"/>
          <w:szCs w:val="21"/>
        </w:rPr>
        <w:lastRenderedPageBreak/>
        <w:t>中文题目</w:t>
      </w:r>
    </w:p>
    <w:p w14:paraId="1E0A80EC" w14:textId="77777777" w:rsidR="009753F3" w:rsidRDefault="009753F3">
      <w:pPr>
        <w:widowControl/>
        <w:kinsoku w:val="0"/>
        <w:autoSpaceDE w:val="0"/>
        <w:autoSpaceDN w:val="0"/>
        <w:adjustRightInd w:val="0"/>
        <w:snapToGrid w:val="0"/>
        <w:jc w:val="center"/>
        <w:textAlignment w:val="baseline"/>
        <w:rPr>
          <w:rFonts w:ascii="Arial" w:eastAsia="仿宋_GB2312" w:hAnsi="Arial" w:cs="Arial"/>
          <w:snapToGrid w:val="0"/>
          <w:color w:val="000000"/>
          <w:kern w:val="0"/>
          <w:szCs w:val="21"/>
        </w:rPr>
      </w:pPr>
    </w:p>
    <w:p w14:paraId="59B3043F" w14:textId="77777777" w:rsidR="009753F3" w:rsidRDefault="00000000">
      <w:pPr>
        <w:widowControl/>
        <w:kinsoku w:val="0"/>
        <w:autoSpaceDE w:val="0"/>
        <w:autoSpaceDN w:val="0"/>
        <w:adjustRightInd w:val="0"/>
        <w:snapToGrid w:val="0"/>
        <w:jc w:val="center"/>
        <w:textAlignment w:val="baseline"/>
        <w:rPr>
          <w:rFonts w:ascii="Arial" w:eastAsia="仿宋_GB2312" w:hAnsi="Arial" w:cs="Arial"/>
          <w:snapToGrid w:val="0"/>
          <w:color w:val="000000"/>
          <w:kern w:val="0"/>
          <w:sz w:val="28"/>
          <w:szCs w:val="21"/>
          <w:vertAlign w:val="superscript"/>
        </w:rPr>
      </w:pPr>
      <w:r>
        <w:rPr>
          <w:rFonts w:ascii="Arial" w:eastAsia="仿宋_GB2312" w:hAnsi="Arial" w:cs="Arial" w:hint="eastAsia"/>
          <w:snapToGrid w:val="0"/>
          <w:color w:val="000000"/>
          <w:kern w:val="0"/>
          <w:sz w:val="28"/>
          <w:szCs w:val="21"/>
        </w:rPr>
        <w:t>作</w:t>
      </w:r>
      <w:r>
        <w:rPr>
          <w:rFonts w:ascii="Arial" w:eastAsia="仿宋_GB2312" w:hAnsi="Arial" w:cs="Arial" w:hint="eastAsia"/>
          <w:snapToGrid w:val="0"/>
          <w:color w:val="000000"/>
          <w:kern w:val="0"/>
          <w:sz w:val="28"/>
          <w:szCs w:val="21"/>
        </w:rPr>
        <w:t xml:space="preserve">  </w:t>
      </w:r>
      <w:r>
        <w:rPr>
          <w:rFonts w:ascii="Arial" w:eastAsia="仿宋_GB2312" w:hAnsi="Arial" w:cs="Arial" w:hint="eastAsia"/>
          <w:snapToGrid w:val="0"/>
          <w:color w:val="000000"/>
          <w:kern w:val="0"/>
          <w:sz w:val="28"/>
          <w:szCs w:val="21"/>
        </w:rPr>
        <w:t>者</w:t>
      </w:r>
      <w:r>
        <w:rPr>
          <w:rFonts w:ascii="Arial" w:eastAsia="仿宋_GB2312" w:hAnsi="Arial" w:cs="Arial"/>
          <w:snapToGrid w:val="0"/>
          <w:color w:val="000000"/>
          <w:kern w:val="0"/>
          <w:sz w:val="28"/>
          <w:szCs w:val="21"/>
          <w:vertAlign w:val="superscript"/>
        </w:rPr>
        <w:t>1</w:t>
      </w:r>
      <w:r>
        <w:rPr>
          <w:rFonts w:ascii="Arial" w:eastAsia="仿宋_GB2312" w:hAnsi="Arial" w:cs="Arial" w:hint="eastAsia"/>
          <w:snapToGrid w:val="0"/>
          <w:color w:val="000000"/>
          <w:kern w:val="0"/>
          <w:sz w:val="28"/>
          <w:szCs w:val="21"/>
        </w:rPr>
        <w:t>，作者</w:t>
      </w:r>
      <w:r>
        <w:rPr>
          <w:rFonts w:ascii="Arial" w:eastAsia="仿宋_GB2312" w:hAnsi="Arial" w:cs="Arial"/>
          <w:snapToGrid w:val="0"/>
          <w:color w:val="000000"/>
          <w:kern w:val="0"/>
          <w:sz w:val="28"/>
          <w:szCs w:val="21"/>
          <w:vertAlign w:val="superscript"/>
        </w:rPr>
        <w:t>1</w:t>
      </w:r>
      <w:r>
        <w:rPr>
          <w:rFonts w:ascii="Arial" w:eastAsia="仿宋_GB2312" w:hAnsi="Arial" w:cs="Arial" w:hint="eastAsia"/>
          <w:snapToGrid w:val="0"/>
          <w:color w:val="000000"/>
          <w:kern w:val="0"/>
          <w:sz w:val="28"/>
          <w:szCs w:val="21"/>
          <w:vertAlign w:val="superscript"/>
        </w:rPr>
        <w:t>,</w:t>
      </w:r>
      <w:r>
        <w:rPr>
          <w:rFonts w:ascii="Arial" w:eastAsia="仿宋_GB2312" w:hAnsi="Arial" w:cs="Arial"/>
          <w:snapToGrid w:val="0"/>
          <w:color w:val="000000"/>
          <w:kern w:val="0"/>
          <w:sz w:val="28"/>
          <w:szCs w:val="21"/>
          <w:vertAlign w:val="superscript"/>
        </w:rPr>
        <w:t>2</w:t>
      </w:r>
      <w:r>
        <w:rPr>
          <w:rFonts w:ascii="Arial" w:eastAsia="仿宋_GB2312" w:hAnsi="Arial" w:cs="Arial" w:hint="eastAsia"/>
          <w:snapToGrid w:val="0"/>
          <w:color w:val="000000"/>
          <w:kern w:val="0"/>
          <w:sz w:val="28"/>
          <w:szCs w:val="21"/>
        </w:rPr>
        <w:t>，作者</w:t>
      </w:r>
      <w:r>
        <w:rPr>
          <w:rFonts w:ascii="Arial" w:eastAsia="仿宋_GB2312" w:hAnsi="Arial" w:cs="Arial"/>
          <w:snapToGrid w:val="0"/>
          <w:color w:val="000000"/>
          <w:kern w:val="0"/>
          <w:sz w:val="28"/>
          <w:szCs w:val="21"/>
          <w:vertAlign w:val="superscript"/>
        </w:rPr>
        <w:t>1</w:t>
      </w:r>
      <w:r>
        <w:rPr>
          <w:rFonts w:ascii="Arial" w:eastAsia="仿宋_GB2312" w:hAnsi="Arial" w:cs="Arial" w:hint="eastAsia"/>
          <w:snapToGrid w:val="0"/>
          <w:color w:val="000000"/>
          <w:kern w:val="0"/>
          <w:sz w:val="28"/>
          <w:szCs w:val="21"/>
        </w:rPr>
        <w:t>，作者</w:t>
      </w:r>
      <w:r>
        <w:rPr>
          <w:rFonts w:ascii="Arial" w:eastAsia="仿宋_GB2312" w:hAnsi="Arial" w:cs="Arial"/>
          <w:snapToGrid w:val="0"/>
          <w:color w:val="000000"/>
          <w:kern w:val="0"/>
          <w:sz w:val="28"/>
          <w:szCs w:val="21"/>
          <w:vertAlign w:val="superscript"/>
        </w:rPr>
        <w:t>1</w:t>
      </w:r>
      <w:r>
        <w:rPr>
          <w:rFonts w:ascii="Arial" w:eastAsia="仿宋_GB2312" w:hAnsi="Arial" w:cs="Arial" w:hint="eastAsia"/>
          <w:iCs/>
          <w:snapToGrid w:val="0"/>
          <w:color w:val="000000"/>
          <w:kern w:val="0"/>
          <w:sz w:val="28"/>
          <w:szCs w:val="21"/>
          <w:vertAlign w:val="superscript"/>
        </w:rPr>
        <w:t>,</w:t>
      </w:r>
      <w:r>
        <w:rPr>
          <w:rFonts w:ascii="Arial" w:eastAsia="仿宋_GB2312" w:hAnsi="Arial" w:cs="Arial"/>
          <w:iCs/>
          <w:snapToGrid w:val="0"/>
          <w:color w:val="000000"/>
          <w:kern w:val="0"/>
          <w:sz w:val="28"/>
          <w:szCs w:val="21"/>
          <w:vertAlign w:val="superscript"/>
        </w:rPr>
        <w:t>2</w:t>
      </w:r>
    </w:p>
    <w:p w14:paraId="1EB2B16D" w14:textId="77777777" w:rsidR="009753F3" w:rsidRDefault="00000000">
      <w:pPr>
        <w:widowControl/>
        <w:kinsoku w:val="0"/>
        <w:autoSpaceDE w:val="0"/>
        <w:autoSpaceDN w:val="0"/>
        <w:adjustRightInd w:val="0"/>
        <w:snapToGrid w:val="0"/>
        <w:jc w:val="center"/>
        <w:textAlignment w:val="baseline"/>
        <w:rPr>
          <w:rFonts w:ascii="Arial" w:eastAsia="Arial" w:hAnsi="Arial" w:cs="Arial"/>
          <w:snapToGrid w:val="0"/>
          <w:color w:val="000000"/>
          <w:kern w:val="0"/>
          <w:sz w:val="18"/>
          <w:szCs w:val="18"/>
        </w:rPr>
      </w:pP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</w:rPr>
        <w:t>(</w:t>
      </w:r>
      <w:r>
        <w:rPr>
          <w:rFonts w:ascii="Arial" w:eastAsia="Arial" w:hAnsi="Arial" w:cs="Arial"/>
          <w:snapToGrid w:val="0"/>
          <w:color w:val="000000"/>
          <w:kern w:val="0"/>
          <w:sz w:val="18"/>
          <w:szCs w:val="18"/>
        </w:rPr>
        <w:t>1.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</w:rPr>
        <w:t xml:space="preserve"> 中国原子能科学研究院，北京  102413；</w:t>
      </w:r>
      <w:r>
        <w:rPr>
          <w:rFonts w:ascii="Arial" w:eastAsia="Arial" w:hAnsi="Arial" w:cs="Arial"/>
          <w:snapToGrid w:val="0"/>
          <w:color w:val="000000"/>
          <w:kern w:val="0"/>
          <w:sz w:val="18"/>
          <w:szCs w:val="18"/>
        </w:rPr>
        <w:t>2.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</w:rPr>
        <w:t xml:space="preserve"> 中国工程物理研究院，四川 绵阳  621900)</w:t>
      </w:r>
    </w:p>
    <w:p w14:paraId="104AB24A" w14:textId="77777777" w:rsidR="009753F3" w:rsidRDefault="009753F3">
      <w:pPr>
        <w:widowControl/>
        <w:kinsoku w:val="0"/>
        <w:autoSpaceDE w:val="0"/>
        <w:autoSpaceDN w:val="0"/>
        <w:adjustRightInd w:val="0"/>
        <w:snapToGrid w:val="0"/>
        <w:jc w:val="center"/>
        <w:textAlignment w:val="baseline"/>
        <w:rPr>
          <w:rFonts w:ascii="Arial" w:eastAsia="Arial" w:hAnsi="Arial" w:cs="Arial"/>
          <w:snapToGrid w:val="0"/>
          <w:color w:val="000000"/>
          <w:kern w:val="0"/>
          <w:szCs w:val="21"/>
        </w:rPr>
      </w:pPr>
    </w:p>
    <w:p w14:paraId="4F681C1E" w14:textId="77777777" w:rsidR="009753F3" w:rsidRDefault="00000000">
      <w:pPr>
        <w:widowControl/>
        <w:kinsoku w:val="0"/>
        <w:autoSpaceDE w:val="0"/>
        <w:autoSpaceDN w:val="0"/>
        <w:adjustRightInd w:val="0"/>
        <w:snapToGrid w:val="0"/>
        <w:spacing w:line="360" w:lineRule="auto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 w:val="18"/>
          <w:szCs w:val="18"/>
        </w:rPr>
      </w:pPr>
      <w:r>
        <w:rPr>
          <w:rFonts w:ascii="黑体" w:eastAsia="黑体" w:hAnsi="Arial" w:cs="Arial" w:hint="eastAsia"/>
          <w:bCs/>
          <w:snapToGrid w:val="0"/>
          <w:color w:val="000000"/>
          <w:kern w:val="0"/>
          <w:sz w:val="18"/>
          <w:szCs w:val="18"/>
        </w:rPr>
        <w:t>摘要</w:t>
      </w:r>
      <w:r>
        <w:rPr>
          <w:rFonts w:ascii="黑体" w:eastAsia="黑体" w:hAnsi="Arial" w:cs="Arial" w:hint="eastAsia"/>
          <w:snapToGrid w:val="0"/>
          <w:color w:val="000000"/>
          <w:kern w:val="0"/>
          <w:sz w:val="18"/>
          <w:szCs w:val="18"/>
        </w:rPr>
        <w:t>：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</w:rPr>
        <w:t>（</w:t>
      </w:r>
      <w:r>
        <w:rPr>
          <w:rFonts w:ascii="Arial" w:eastAsia="Arial" w:hAnsi="Arial" w:cs="Arial"/>
          <w:snapToGrid w:val="0"/>
          <w:color w:val="000000"/>
          <w:kern w:val="0"/>
          <w:sz w:val="18"/>
          <w:szCs w:val="18"/>
        </w:rPr>
        <w:t>摘要应为独立的小短文,以第三人称撰写,避免使用"本文"、"作者"等词汇。摘要中应介绍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</w:rPr>
        <w:t>工作</w:t>
      </w:r>
      <w:r>
        <w:rPr>
          <w:rFonts w:ascii="Arial" w:eastAsia="Arial" w:hAnsi="Arial" w:cs="Arial"/>
          <w:snapToGrid w:val="0"/>
          <w:color w:val="000000"/>
          <w:kern w:val="0"/>
          <w:sz w:val="18"/>
          <w:szCs w:val="18"/>
        </w:rPr>
        <w:t>目的、方法、结果和最终结论（四要素缺一不可），特别注意所述内容均应包含在正文中。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</w:rPr>
        <w:t>在执行上述原则时，在有些情况下，摘要可包括研究工作的主要对象和范围，以及具有情报价值的其它重要的信息。不应有引言中出现的内容，也不要对论文内容作诠释和评论，不得简单重复题名中已有的信息；不用非国家标准的符号和术语，不用引文，除非该论文证实或否定了他人已发表的论文；缩略语、略称、代号,在首次出现时必须加以说明；不用图、表、化学结构。</w:t>
      </w:r>
      <w:r>
        <w:rPr>
          <w:rFonts w:ascii="Arial" w:eastAsia="Arial" w:hAnsi="Arial" w:cs="Arial"/>
          <w:snapToGrid w:val="0"/>
          <w:color w:val="000000"/>
          <w:kern w:val="0"/>
          <w:sz w:val="18"/>
          <w:szCs w:val="18"/>
        </w:rPr>
        <w:t>中文摘要需250～300字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</w:rPr>
        <w:t>）</w:t>
      </w:r>
    </w:p>
    <w:p w14:paraId="73498922" w14:textId="77777777" w:rsidR="009753F3" w:rsidRDefault="00000000">
      <w:pPr>
        <w:widowControl/>
        <w:kinsoku w:val="0"/>
        <w:autoSpaceDE w:val="0"/>
        <w:autoSpaceDN w:val="0"/>
        <w:adjustRightInd w:val="0"/>
        <w:snapToGrid w:val="0"/>
        <w:spacing w:line="360" w:lineRule="auto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 w:val="18"/>
          <w:szCs w:val="18"/>
        </w:rPr>
      </w:pPr>
      <w:r>
        <w:rPr>
          <w:rFonts w:ascii="黑体" w:eastAsia="黑体" w:hAnsi="Arial" w:cs="Arial" w:hint="eastAsia"/>
          <w:bCs/>
          <w:snapToGrid w:val="0"/>
          <w:color w:val="000000"/>
          <w:kern w:val="0"/>
          <w:sz w:val="18"/>
          <w:szCs w:val="18"/>
        </w:rPr>
        <w:t>关键词</w:t>
      </w:r>
      <w:r>
        <w:rPr>
          <w:rFonts w:ascii="黑体" w:eastAsia="黑体" w:hAnsi="Arial" w:cs="Arial" w:hint="eastAsia"/>
          <w:snapToGrid w:val="0"/>
          <w:color w:val="000000"/>
          <w:kern w:val="0"/>
          <w:sz w:val="18"/>
          <w:szCs w:val="18"/>
        </w:rPr>
        <w:t>：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</w:rPr>
        <w:t xml:space="preserve">关键词1；关键词2；关键词3；关键词4 </w:t>
      </w:r>
    </w:p>
    <w:p w14:paraId="3821D817" w14:textId="77777777" w:rsidR="009753F3" w:rsidRDefault="00000000">
      <w:pPr>
        <w:widowControl/>
        <w:kinsoku w:val="0"/>
        <w:autoSpaceDE w:val="0"/>
        <w:autoSpaceDN w:val="0"/>
        <w:adjustRightInd w:val="0"/>
        <w:snapToGrid w:val="0"/>
        <w:spacing w:line="360" w:lineRule="auto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 w:val="18"/>
          <w:szCs w:val="18"/>
        </w:rPr>
      </w:pPr>
      <w:r>
        <w:rPr>
          <w:rFonts w:ascii="黑体" w:eastAsia="黑体" w:hAnsi="Arial" w:cs="Arial" w:hint="eastAsia"/>
          <w:bCs/>
          <w:snapToGrid w:val="0"/>
          <w:color w:val="000000"/>
          <w:kern w:val="0"/>
          <w:sz w:val="18"/>
          <w:szCs w:val="18"/>
        </w:rPr>
        <w:t>中图分类号</w:t>
      </w:r>
      <w:r>
        <w:rPr>
          <w:rFonts w:ascii="黑体" w:eastAsia="黑体" w:hAnsi="Arial" w:cs="Arial" w:hint="eastAsia"/>
          <w:snapToGrid w:val="0"/>
          <w:color w:val="000000"/>
          <w:kern w:val="0"/>
          <w:sz w:val="18"/>
          <w:szCs w:val="18"/>
        </w:rPr>
        <w:t>：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</w:rPr>
        <w:t xml:space="preserve">        </w:t>
      </w:r>
      <w:r>
        <w:rPr>
          <w:rFonts w:ascii="黑体" w:eastAsia="黑体" w:hAnsi="Arial" w:cs="Arial" w:hint="eastAsia"/>
          <w:snapToGrid w:val="0"/>
          <w:color w:val="000000"/>
          <w:kern w:val="0"/>
          <w:sz w:val="18"/>
          <w:szCs w:val="18"/>
        </w:rPr>
        <w:t>文献标志码：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</w:rPr>
        <w:t xml:space="preserve">A             </w:t>
      </w:r>
      <w:r>
        <w:rPr>
          <w:rFonts w:ascii="黑体" w:eastAsia="黑体" w:hAnsi="Arial" w:cs="Arial" w:hint="eastAsia"/>
          <w:snapToGrid w:val="0"/>
          <w:color w:val="000000"/>
          <w:kern w:val="0"/>
          <w:sz w:val="18"/>
          <w:szCs w:val="18"/>
        </w:rPr>
        <w:t>文章编号：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</w:rPr>
        <w:t xml:space="preserve">        </w:t>
      </w:r>
    </w:p>
    <w:p w14:paraId="10D21AE2" w14:textId="77777777" w:rsidR="009753F3" w:rsidRDefault="009753F3"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Cs w:val="21"/>
        </w:rPr>
      </w:pPr>
    </w:p>
    <w:p w14:paraId="39E0195D" w14:textId="77777777" w:rsidR="009753F3" w:rsidRDefault="00000000">
      <w:pPr>
        <w:widowControl/>
        <w:kinsoku w:val="0"/>
        <w:autoSpaceDE w:val="0"/>
        <w:autoSpaceDN w:val="0"/>
        <w:adjustRightInd w:val="0"/>
        <w:snapToGrid w:val="0"/>
        <w:jc w:val="center"/>
        <w:textAlignment w:val="baseline"/>
        <w:rPr>
          <w:rFonts w:ascii="Arial" w:eastAsia="Arial" w:hAnsi="Arial" w:cs="Arial"/>
          <w:snapToGrid w:val="0"/>
          <w:color w:val="000000"/>
          <w:kern w:val="0"/>
          <w:szCs w:val="21"/>
          <w:lang w:eastAsia="en-US"/>
        </w:rPr>
      </w:pPr>
      <w:r>
        <w:rPr>
          <w:rFonts w:ascii="Arial" w:eastAsia="Arial" w:hAnsi="Arial" w:cs="Arial" w:hint="eastAsia"/>
          <w:snapToGrid w:val="0"/>
          <w:color w:val="000000"/>
          <w:kern w:val="0"/>
          <w:sz w:val="30"/>
          <w:szCs w:val="21"/>
          <w:lang w:eastAsia="en-US"/>
        </w:rPr>
        <w:t>Title in English</w:t>
      </w:r>
    </w:p>
    <w:p w14:paraId="2B34D841" w14:textId="77777777" w:rsidR="009753F3" w:rsidRDefault="009753F3">
      <w:pPr>
        <w:widowControl/>
        <w:kinsoku w:val="0"/>
        <w:autoSpaceDE w:val="0"/>
        <w:autoSpaceDN w:val="0"/>
        <w:adjustRightInd w:val="0"/>
        <w:snapToGrid w:val="0"/>
        <w:jc w:val="center"/>
        <w:textAlignment w:val="baseline"/>
        <w:rPr>
          <w:rFonts w:ascii="Arial" w:eastAsia="Arial" w:hAnsi="Arial" w:cs="Arial"/>
          <w:snapToGrid w:val="0"/>
          <w:color w:val="000000"/>
          <w:kern w:val="0"/>
          <w:sz w:val="22"/>
          <w:szCs w:val="21"/>
          <w:lang w:eastAsia="en-US"/>
        </w:rPr>
      </w:pPr>
    </w:p>
    <w:p w14:paraId="5196FD91" w14:textId="77777777" w:rsidR="009753F3" w:rsidRDefault="00000000">
      <w:pPr>
        <w:widowControl/>
        <w:kinsoku w:val="0"/>
        <w:autoSpaceDE w:val="0"/>
        <w:autoSpaceDN w:val="0"/>
        <w:adjustRightInd w:val="0"/>
        <w:snapToGrid w:val="0"/>
        <w:jc w:val="center"/>
        <w:textAlignment w:val="baseline"/>
        <w:rPr>
          <w:rFonts w:ascii="Arial" w:eastAsia="Arial" w:hAnsi="Arial" w:cs="Arial"/>
          <w:iCs/>
          <w:snapToGrid w:val="0"/>
          <w:color w:val="000000"/>
          <w:kern w:val="0"/>
          <w:szCs w:val="21"/>
          <w:lang w:eastAsia="en-US"/>
        </w:rPr>
      </w:pPr>
      <w:r>
        <w:rPr>
          <w:rFonts w:ascii="Arial" w:eastAsia="Arial" w:hAnsi="Arial" w:cs="Arial" w:hint="eastAsia"/>
          <w:snapToGrid w:val="0"/>
          <w:color w:val="000000"/>
          <w:kern w:val="0"/>
          <w:sz w:val="22"/>
          <w:szCs w:val="21"/>
          <w:lang w:eastAsia="en-US"/>
        </w:rPr>
        <w:t>Author</w:t>
      </w:r>
      <w:r>
        <w:rPr>
          <w:rFonts w:ascii="Arial" w:eastAsia="Arial" w:hAnsi="Arial" w:cs="Arial" w:hint="eastAsia"/>
          <w:snapToGrid w:val="0"/>
          <w:color w:val="000000"/>
          <w:kern w:val="0"/>
          <w:sz w:val="22"/>
          <w:szCs w:val="21"/>
          <w:vertAlign w:val="superscript"/>
          <w:lang w:eastAsia="en-US"/>
        </w:rPr>
        <w:t>1</w:t>
      </w:r>
      <w:r>
        <w:rPr>
          <w:rFonts w:ascii="Arial" w:eastAsia="Arial" w:hAnsi="Arial" w:cs="Arial" w:hint="eastAsia"/>
          <w:snapToGrid w:val="0"/>
          <w:color w:val="000000"/>
          <w:kern w:val="0"/>
          <w:sz w:val="22"/>
          <w:szCs w:val="21"/>
          <w:lang w:eastAsia="en-US"/>
        </w:rPr>
        <w:t>，Author</w:t>
      </w:r>
      <w:r>
        <w:rPr>
          <w:rFonts w:ascii="Arial" w:eastAsia="Arial" w:hAnsi="Arial" w:cs="Arial" w:hint="eastAsia"/>
          <w:snapToGrid w:val="0"/>
          <w:color w:val="000000"/>
          <w:kern w:val="0"/>
          <w:sz w:val="22"/>
          <w:szCs w:val="21"/>
          <w:vertAlign w:val="superscript"/>
          <w:lang w:eastAsia="en-US"/>
        </w:rPr>
        <w:t>1，2</w:t>
      </w:r>
      <w:r>
        <w:rPr>
          <w:rFonts w:ascii="Arial" w:eastAsia="Arial" w:hAnsi="Arial" w:cs="Arial" w:hint="eastAsia"/>
          <w:snapToGrid w:val="0"/>
          <w:color w:val="000000"/>
          <w:kern w:val="0"/>
          <w:sz w:val="22"/>
          <w:szCs w:val="21"/>
          <w:lang w:eastAsia="en-US"/>
        </w:rPr>
        <w:t>，Author</w:t>
      </w:r>
      <w:r>
        <w:rPr>
          <w:rFonts w:ascii="Arial" w:eastAsia="Arial" w:hAnsi="Arial" w:cs="Arial" w:hint="eastAsia"/>
          <w:snapToGrid w:val="0"/>
          <w:color w:val="000000"/>
          <w:kern w:val="0"/>
          <w:sz w:val="22"/>
          <w:szCs w:val="21"/>
          <w:vertAlign w:val="superscript"/>
          <w:lang w:eastAsia="en-US"/>
        </w:rPr>
        <w:t>1</w:t>
      </w:r>
      <w:r>
        <w:rPr>
          <w:rFonts w:ascii="Arial" w:eastAsia="Arial" w:hAnsi="Arial" w:cs="Arial" w:hint="eastAsia"/>
          <w:snapToGrid w:val="0"/>
          <w:color w:val="000000"/>
          <w:kern w:val="0"/>
          <w:sz w:val="22"/>
          <w:szCs w:val="21"/>
          <w:lang w:eastAsia="en-US"/>
        </w:rPr>
        <w:t>，Author</w:t>
      </w:r>
      <w:r>
        <w:rPr>
          <w:rFonts w:ascii="Arial" w:eastAsia="Arial" w:hAnsi="Arial" w:cs="Arial" w:hint="eastAsia"/>
          <w:snapToGrid w:val="0"/>
          <w:color w:val="000000"/>
          <w:kern w:val="0"/>
          <w:sz w:val="22"/>
          <w:szCs w:val="21"/>
          <w:vertAlign w:val="superscript"/>
          <w:lang w:eastAsia="en-US"/>
        </w:rPr>
        <w:t>1，2</w:t>
      </w:r>
      <w:r>
        <w:rPr>
          <w:rFonts w:ascii="Arial" w:eastAsia="Arial" w:hAnsi="Arial" w:cs="Arial" w:hint="eastAsia"/>
          <w:iCs/>
          <w:snapToGrid w:val="0"/>
          <w:color w:val="000000"/>
          <w:kern w:val="0"/>
          <w:szCs w:val="21"/>
          <w:lang w:eastAsia="en-US"/>
        </w:rPr>
        <w:t xml:space="preserve"> </w:t>
      </w:r>
    </w:p>
    <w:p w14:paraId="53146686" w14:textId="77777777" w:rsidR="009753F3" w:rsidRDefault="00000000">
      <w:pPr>
        <w:widowControl/>
        <w:kinsoku w:val="0"/>
        <w:autoSpaceDE w:val="0"/>
        <w:autoSpaceDN w:val="0"/>
        <w:adjustRightInd w:val="0"/>
        <w:snapToGrid w:val="0"/>
        <w:jc w:val="center"/>
        <w:textAlignment w:val="baseline"/>
        <w:rPr>
          <w:rFonts w:ascii="Arial" w:eastAsia="Arial" w:hAnsi="Arial" w:cs="Arial"/>
          <w:iCs/>
          <w:snapToGrid w:val="0"/>
          <w:color w:val="000000"/>
          <w:kern w:val="0"/>
          <w:sz w:val="18"/>
          <w:szCs w:val="18"/>
          <w:lang w:eastAsia="en-US"/>
        </w:rPr>
      </w:pP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  <w:lang w:eastAsia="en-US"/>
        </w:rPr>
        <w:t xml:space="preserve">(1. </w:t>
      </w:r>
      <w:r>
        <w:rPr>
          <w:rFonts w:ascii="Arial" w:eastAsia="Arial" w:hAnsi="Arial" w:cs="Arial"/>
          <w:snapToGrid w:val="0"/>
          <w:color w:val="000000"/>
          <w:kern w:val="0"/>
          <w:sz w:val="18"/>
          <w:szCs w:val="18"/>
          <w:lang w:eastAsia="en-US"/>
        </w:rPr>
        <w:t>China Institute of Atomic Energy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  <w:lang w:eastAsia="en-US"/>
        </w:rPr>
        <w:t>,</w:t>
      </w:r>
      <w:r>
        <w:rPr>
          <w:rFonts w:ascii="Arial" w:eastAsia="Arial" w:hAnsi="Arial" w:cs="Arial"/>
          <w:snapToGrid w:val="0"/>
          <w:color w:val="000000"/>
          <w:kern w:val="0"/>
          <w:sz w:val="18"/>
          <w:szCs w:val="18"/>
          <w:lang w:eastAsia="en-US"/>
        </w:rPr>
        <w:t xml:space="preserve"> Beijing 102413, 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  <w:lang w:eastAsia="en-US"/>
        </w:rPr>
        <w:t>China;</w:t>
      </w:r>
      <w:r>
        <w:rPr>
          <w:rFonts w:ascii="Arial" w:eastAsia="Arial" w:hAnsi="Arial" w:cs="Arial"/>
          <w:snapToGrid w:val="0"/>
          <w:color w:val="000000"/>
          <w:kern w:val="0"/>
          <w:sz w:val="18"/>
          <w:szCs w:val="18"/>
          <w:lang w:eastAsia="en-US"/>
        </w:rPr>
        <w:br/>
      </w:r>
      <w:r>
        <w:rPr>
          <w:rFonts w:ascii="Arial" w:eastAsia="Arial" w:hAnsi="Arial" w:cs="Arial" w:hint="eastAsia"/>
          <w:iCs/>
          <w:snapToGrid w:val="0"/>
          <w:color w:val="000000"/>
          <w:kern w:val="0"/>
          <w:sz w:val="18"/>
          <w:szCs w:val="18"/>
          <w:lang w:eastAsia="en-US"/>
        </w:rPr>
        <w:t xml:space="preserve">2. </w:t>
      </w:r>
      <w:r>
        <w:rPr>
          <w:rFonts w:ascii="Arial" w:eastAsia="Arial" w:hAnsi="Arial" w:cs="Arial"/>
          <w:snapToGrid w:val="0"/>
          <w:color w:val="000000"/>
          <w:kern w:val="0"/>
          <w:sz w:val="18"/>
          <w:szCs w:val="18"/>
          <w:lang w:eastAsia="en-US"/>
        </w:rPr>
        <w:t>China Academy of Engineering Physics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  <w:lang w:eastAsia="en-US"/>
        </w:rPr>
        <w:t xml:space="preserve">, </w:t>
      </w:r>
      <w:proofErr w:type="spellStart"/>
      <w:r>
        <w:rPr>
          <w:rFonts w:ascii="Arial" w:eastAsia="Arial" w:hAnsi="Arial" w:cs="Arial"/>
          <w:snapToGrid w:val="0"/>
          <w:color w:val="000000"/>
          <w:kern w:val="0"/>
          <w:sz w:val="18"/>
          <w:szCs w:val="18"/>
          <w:lang w:eastAsia="en-US"/>
        </w:rPr>
        <w:t>Mianyang</w:t>
      </w:r>
      <w:proofErr w:type="spellEnd"/>
      <w:r>
        <w:rPr>
          <w:rFonts w:ascii="Arial" w:eastAsia="Arial" w:hAnsi="Arial" w:cs="Arial"/>
          <w:snapToGrid w:val="0"/>
          <w:color w:val="000000"/>
          <w:kern w:val="0"/>
          <w:sz w:val="18"/>
          <w:szCs w:val="18"/>
          <w:lang w:eastAsia="en-US"/>
        </w:rPr>
        <w:t xml:space="preserve"> 621900,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  <w:lang w:eastAsia="en-US"/>
        </w:rPr>
        <w:t xml:space="preserve"> China</w:t>
      </w:r>
      <w:r>
        <w:rPr>
          <w:rFonts w:ascii="Arial" w:eastAsia="Arial" w:hAnsi="Arial" w:cs="Arial" w:hint="eastAsia"/>
          <w:iCs/>
          <w:snapToGrid w:val="0"/>
          <w:color w:val="000000"/>
          <w:kern w:val="0"/>
          <w:sz w:val="18"/>
          <w:szCs w:val="18"/>
          <w:lang w:eastAsia="en-US"/>
        </w:rPr>
        <w:t>)</w:t>
      </w:r>
    </w:p>
    <w:p w14:paraId="62412588" w14:textId="77777777" w:rsidR="009753F3" w:rsidRDefault="009753F3">
      <w:pPr>
        <w:widowControl/>
        <w:kinsoku w:val="0"/>
        <w:autoSpaceDE w:val="0"/>
        <w:autoSpaceDN w:val="0"/>
        <w:adjustRightInd w:val="0"/>
        <w:snapToGrid w:val="0"/>
        <w:jc w:val="center"/>
        <w:textAlignment w:val="baseline"/>
        <w:rPr>
          <w:rFonts w:ascii="Arial" w:eastAsia="Arial" w:hAnsi="Arial" w:cs="Arial"/>
          <w:i/>
          <w:snapToGrid w:val="0"/>
          <w:color w:val="000000"/>
          <w:kern w:val="0"/>
          <w:szCs w:val="21"/>
          <w:lang w:eastAsia="en-US"/>
        </w:rPr>
      </w:pPr>
    </w:p>
    <w:p w14:paraId="6444E131" w14:textId="77777777" w:rsidR="009753F3" w:rsidRDefault="00000000">
      <w:pPr>
        <w:widowControl/>
        <w:kinsoku w:val="0"/>
        <w:autoSpaceDE w:val="0"/>
        <w:autoSpaceDN w:val="0"/>
        <w:adjustRightInd w:val="0"/>
        <w:snapToGrid w:val="0"/>
        <w:spacing w:line="360" w:lineRule="auto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Cs w:val="21"/>
          <w:lang w:eastAsia="en-US"/>
        </w:rPr>
      </w:pPr>
      <w:proofErr w:type="spellStart"/>
      <w:r>
        <w:rPr>
          <w:rFonts w:ascii="Arial" w:eastAsia="Arial" w:hAnsi="Arial" w:cs="Arial" w:hint="eastAsia"/>
          <w:b/>
          <w:bCs/>
          <w:snapToGrid w:val="0"/>
          <w:color w:val="000000"/>
          <w:kern w:val="0"/>
          <w:szCs w:val="21"/>
          <w:lang w:eastAsia="en-US"/>
        </w:rPr>
        <w:t>Abstract</w:t>
      </w:r>
      <w:r>
        <w:rPr>
          <w:rFonts w:ascii="Arial" w:eastAsia="Arial" w:hAnsi="Arial" w:cs="Arial" w:hint="eastAsia"/>
          <w:snapToGrid w:val="0"/>
          <w:color w:val="000000"/>
          <w:kern w:val="0"/>
          <w:szCs w:val="21"/>
          <w:lang w:eastAsia="en-US"/>
        </w:rPr>
        <w:t>：Content</w:t>
      </w:r>
      <w:proofErr w:type="spellEnd"/>
      <w:r>
        <w:rPr>
          <w:rFonts w:ascii="Arial" w:eastAsia="Arial" w:hAnsi="Arial" w:cs="Arial" w:hint="eastAsia"/>
          <w:snapToGrid w:val="0"/>
          <w:color w:val="000000"/>
          <w:kern w:val="0"/>
          <w:szCs w:val="21"/>
          <w:lang w:eastAsia="en-US"/>
        </w:rPr>
        <w:t xml:space="preserve"> of abstract.</w:t>
      </w:r>
    </w:p>
    <w:p w14:paraId="4209D859" w14:textId="77777777" w:rsidR="009753F3" w:rsidRDefault="00000000">
      <w:pPr>
        <w:widowControl/>
        <w:kinsoku w:val="0"/>
        <w:autoSpaceDE w:val="0"/>
        <w:autoSpaceDN w:val="0"/>
        <w:adjustRightInd w:val="0"/>
        <w:snapToGrid w:val="0"/>
        <w:spacing w:line="360" w:lineRule="auto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Cs w:val="21"/>
          <w:lang w:eastAsia="en-US"/>
        </w:rPr>
      </w:pPr>
      <w:r>
        <w:rPr>
          <w:rFonts w:ascii="Arial" w:eastAsia="Arial" w:hAnsi="Arial" w:cs="Arial" w:hint="eastAsia"/>
          <w:b/>
          <w:bCs/>
          <w:snapToGrid w:val="0"/>
          <w:color w:val="000000"/>
          <w:kern w:val="0"/>
          <w:szCs w:val="21"/>
          <w:lang w:eastAsia="en-US"/>
        </w:rPr>
        <w:t xml:space="preserve">Key </w:t>
      </w:r>
      <w:proofErr w:type="spellStart"/>
      <w:r>
        <w:rPr>
          <w:rFonts w:ascii="Arial" w:eastAsia="Arial" w:hAnsi="Arial" w:cs="Arial" w:hint="eastAsia"/>
          <w:b/>
          <w:bCs/>
          <w:snapToGrid w:val="0"/>
          <w:color w:val="000000"/>
          <w:kern w:val="0"/>
          <w:szCs w:val="21"/>
          <w:lang w:eastAsia="en-US"/>
        </w:rPr>
        <w:t>words</w:t>
      </w:r>
      <w:r>
        <w:rPr>
          <w:rFonts w:ascii="Arial" w:eastAsia="Arial" w:hAnsi="Arial" w:cs="Arial" w:hint="eastAsia"/>
          <w:snapToGrid w:val="0"/>
          <w:color w:val="000000"/>
          <w:kern w:val="0"/>
          <w:szCs w:val="21"/>
          <w:lang w:eastAsia="en-US"/>
        </w:rPr>
        <w:t>：Key</w:t>
      </w:r>
      <w:proofErr w:type="spellEnd"/>
      <w:r>
        <w:rPr>
          <w:rFonts w:ascii="Arial" w:eastAsia="Arial" w:hAnsi="Arial" w:cs="Arial" w:hint="eastAsia"/>
          <w:snapToGrid w:val="0"/>
          <w:color w:val="000000"/>
          <w:kern w:val="0"/>
          <w:szCs w:val="21"/>
          <w:lang w:eastAsia="en-US"/>
        </w:rPr>
        <w:t xml:space="preserve"> word1; Key word2; Key word3; Key word4</w:t>
      </w:r>
    </w:p>
    <w:p w14:paraId="27B4DAFD" w14:textId="77777777" w:rsidR="009753F3" w:rsidRDefault="009753F3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="420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Cs w:val="21"/>
          <w:lang w:eastAsia="en-US"/>
        </w:rPr>
      </w:pPr>
    </w:p>
    <w:p w14:paraId="6CE35BDB" w14:textId="77777777" w:rsidR="009753F3" w:rsidRDefault="00000000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="420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Cs w:val="21"/>
        </w:rPr>
      </w:pPr>
      <w:r>
        <w:rPr>
          <w:rFonts w:ascii="Arial" w:eastAsia="Arial" w:hAnsi="Arial" w:cs="Arial" w:hint="eastAsia"/>
          <w:snapToGrid w:val="0"/>
          <w:color w:val="000000"/>
          <w:kern w:val="0"/>
          <w:szCs w:val="21"/>
        </w:rPr>
        <w:t>前言（不编号）</w:t>
      </w:r>
    </w:p>
    <w:p w14:paraId="1679C88E" w14:textId="77777777" w:rsidR="009753F3" w:rsidRDefault="009753F3">
      <w:pPr>
        <w:widowControl/>
        <w:kinsoku w:val="0"/>
        <w:autoSpaceDE w:val="0"/>
        <w:autoSpaceDN w:val="0"/>
        <w:adjustRightInd w:val="0"/>
        <w:snapToGrid w:val="0"/>
        <w:ind w:firstLine="420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Cs w:val="21"/>
        </w:rPr>
      </w:pPr>
    </w:p>
    <w:p w14:paraId="75FA1154" w14:textId="77777777" w:rsidR="009753F3" w:rsidRDefault="00000000">
      <w:pPr>
        <w:widowControl/>
        <w:kinsoku w:val="0"/>
        <w:autoSpaceDE w:val="0"/>
        <w:autoSpaceDN w:val="0"/>
        <w:adjustRightInd w:val="0"/>
        <w:snapToGrid w:val="0"/>
        <w:spacing w:line="360" w:lineRule="auto"/>
        <w:jc w:val="left"/>
        <w:textAlignment w:val="baseline"/>
        <w:rPr>
          <w:rFonts w:ascii="黑体" w:eastAsia="黑体" w:hAnsi="Arial" w:cs="Arial"/>
          <w:b/>
          <w:snapToGrid w:val="0"/>
          <w:color w:val="000000"/>
          <w:kern w:val="0"/>
          <w:sz w:val="24"/>
          <w:szCs w:val="21"/>
        </w:rPr>
      </w:pPr>
      <w:r>
        <w:rPr>
          <w:rFonts w:ascii="黑体" w:eastAsia="黑体" w:hAnsi="Arial" w:cs="Arial" w:hint="eastAsia"/>
          <w:b/>
          <w:snapToGrid w:val="0"/>
          <w:color w:val="000000"/>
          <w:kern w:val="0"/>
          <w:sz w:val="24"/>
          <w:szCs w:val="21"/>
        </w:rPr>
        <w:t>1  一级标题</w:t>
      </w:r>
    </w:p>
    <w:p w14:paraId="488216C0" w14:textId="77777777" w:rsidR="009753F3" w:rsidRDefault="00000000">
      <w:pPr>
        <w:widowControl/>
        <w:kinsoku w:val="0"/>
        <w:autoSpaceDE w:val="0"/>
        <w:autoSpaceDN w:val="0"/>
        <w:adjustRightInd w:val="0"/>
        <w:snapToGrid w:val="0"/>
        <w:spacing w:line="360" w:lineRule="auto"/>
        <w:jc w:val="left"/>
        <w:textAlignment w:val="baseline"/>
        <w:rPr>
          <w:rFonts w:ascii="黑体" w:eastAsia="黑体" w:hAnsi="Arial" w:cs="Arial"/>
          <w:b/>
          <w:snapToGrid w:val="0"/>
          <w:color w:val="000000"/>
          <w:kern w:val="0"/>
          <w:szCs w:val="21"/>
        </w:rPr>
      </w:pPr>
      <w:r>
        <w:rPr>
          <w:rFonts w:ascii="黑体" w:eastAsia="黑体" w:hAnsi="Arial" w:cs="Arial" w:hint="eastAsia"/>
          <w:b/>
          <w:snapToGrid w:val="0"/>
          <w:color w:val="000000"/>
          <w:kern w:val="0"/>
          <w:szCs w:val="21"/>
        </w:rPr>
        <w:t>1.1  二级标题</w:t>
      </w:r>
    </w:p>
    <w:p w14:paraId="0DCD0583" w14:textId="77777777" w:rsidR="009753F3" w:rsidRDefault="00000000">
      <w:pPr>
        <w:widowControl/>
        <w:kinsoku w:val="0"/>
        <w:autoSpaceDE w:val="0"/>
        <w:autoSpaceDN w:val="0"/>
        <w:adjustRightInd w:val="0"/>
        <w:snapToGrid w:val="0"/>
        <w:spacing w:line="360" w:lineRule="auto"/>
        <w:jc w:val="left"/>
        <w:textAlignment w:val="baseline"/>
        <w:rPr>
          <w:rFonts w:ascii="黑体" w:eastAsia="黑体" w:hAnsi="宋体" w:cs="Arial" w:hint="eastAsia"/>
          <w:b/>
          <w:bCs/>
          <w:snapToGrid w:val="0"/>
          <w:color w:val="000000"/>
          <w:kern w:val="0"/>
          <w:szCs w:val="21"/>
        </w:rPr>
      </w:pPr>
      <w:r>
        <w:rPr>
          <w:rFonts w:ascii="黑体" w:eastAsia="黑体" w:hAnsi="宋体" w:cs="Arial" w:hint="eastAsia"/>
          <w:b/>
          <w:bCs/>
          <w:snapToGrid w:val="0"/>
          <w:color w:val="000000"/>
          <w:kern w:val="0"/>
          <w:szCs w:val="21"/>
        </w:rPr>
        <w:t>1.1.1  三级标题</w:t>
      </w:r>
    </w:p>
    <w:p w14:paraId="7A4E87B5" w14:textId="77777777" w:rsidR="009753F3" w:rsidRDefault="009753F3">
      <w:pPr>
        <w:widowControl/>
        <w:kinsoku w:val="0"/>
        <w:autoSpaceDE w:val="0"/>
        <w:autoSpaceDN w:val="0"/>
        <w:adjustRightInd w:val="0"/>
        <w:snapToGrid w:val="0"/>
        <w:ind w:firstLine="422"/>
        <w:jc w:val="center"/>
        <w:textAlignment w:val="baseline"/>
        <w:rPr>
          <w:rFonts w:ascii="Arial" w:eastAsia="Arial" w:hAnsi="Arial" w:cs="Arial"/>
          <w:bCs/>
          <w:snapToGrid w:val="0"/>
          <w:color w:val="000000"/>
          <w:kern w:val="0"/>
          <w:szCs w:val="21"/>
        </w:rPr>
      </w:pPr>
    </w:p>
    <w:p w14:paraId="63C4E081" w14:textId="77777777" w:rsidR="009753F3" w:rsidRDefault="00000000">
      <w:pPr>
        <w:widowControl/>
        <w:kinsoku w:val="0"/>
        <w:autoSpaceDE w:val="0"/>
        <w:autoSpaceDN w:val="0"/>
        <w:adjustRightInd w:val="0"/>
        <w:snapToGrid w:val="0"/>
        <w:ind w:firstLine="422"/>
        <w:jc w:val="center"/>
        <w:textAlignment w:val="baseline"/>
        <w:rPr>
          <w:rFonts w:ascii="Arial" w:eastAsia="Arial" w:hAnsi="Arial" w:cs="Arial"/>
          <w:bCs/>
          <w:snapToGrid w:val="0"/>
          <w:color w:val="000000"/>
          <w:kern w:val="0"/>
          <w:sz w:val="18"/>
          <w:szCs w:val="18"/>
        </w:rPr>
      </w:pPr>
      <w:r>
        <w:rPr>
          <w:rFonts w:ascii="Arial" w:eastAsia="Arial" w:hAnsi="Arial" w:cs="Arial" w:hint="eastAsia"/>
          <w:bCs/>
          <w:snapToGrid w:val="0"/>
          <w:color w:val="000000"/>
          <w:kern w:val="0"/>
          <w:sz w:val="18"/>
          <w:szCs w:val="18"/>
        </w:rPr>
        <w:t>（图中文字均为中文，物理量用量符号表示，单位为法定计量单位）</w:t>
      </w:r>
    </w:p>
    <w:p w14:paraId="5B988065" w14:textId="77777777" w:rsidR="009753F3" w:rsidRDefault="00000000">
      <w:pPr>
        <w:widowControl/>
        <w:kinsoku w:val="0"/>
        <w:autoSpaceDE w:val="0"/>
        <w:autoSpaceDN w:val="0"/>
        <w:adjustRightInd w:val="0"/>
        <w:snapToGrid w:val="0"/>
        <w:jc w:val="center"/>
        <w:textAlignment w:val="baseline"/>
        <w:rPr>
          <w:rFonts w:ascii="Arial" w:eastAsia="Arial" w:hAnsi="Arial" w:cs="Arial"/>
          <w:bCs/>
          <w:snapToGrid w:val="0"/>
          <w:color w:val="000000"/>
          <w:kern w:val="0"/>
          <w:sz w:val="18"/>
          <w:szCs w:val="18"/>
        </w:rPr>
      </w:pPr>
      <w:r>
        <w:rPr>
          <w:rFonts w:ascii="Arial" w:eastAsia="Arial" w:hAnsi="Arial" w:cs="Arial"/>
          <w:snapToGrid w:val="0"/>
          <w:color w:val="000000"/>
          <w:kern w:val="0"/>
          <w:sz w:val="18"/>
          <w:szCs w:val="18"/>
        </w:rPr>
        <w:t>a</w:t>
      </w:r>
      <w:r>
        <w:rPr>
          <w:rFonts w:ascii="宋体" w:eastAsia="Arial" w:hAnsi="宋体" w:cs="Arial"/>
          <w:snapToGrid w:val="0"/>
          <w:color w:val="000000"/>
          <w:kern w:val="0"/>
          <w:sz w:val="18"/>
          <w:szCs w:val="18"/>
        </w:rPr>
        <w:t>—</w:t>
      </w:r>
      <w:r>
        <w:rPr>
          <w:rFonts w:ascii="宋体" w:eastAsia="Arial" w:hAnsi="宋体" w:cs="Arial" w:hint="eastAsia"/>
          <w:snapToGrid w:val="0"/>
          <w:color w:val="000000"/>
          <w:kern w:val="0"/>
          <w:sz w:val="18"/>
          <w:szCs w:val="18"/>
        </w:rPr>
        <w:t>—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</w:rPr>
        <w:t>图注1；</w:t>
      </w:r>
      <w:r>
        <w:rPr>
          <w:rFonts w:ascii="Arial" w:eastAsia="Arial" w:hAnsi="Arial" w:cs="Arial"/>
          <w:snapToGrid w:val="0"/>
          <w:color w:val="000000"/>
          <w:kern w:val="0"/>
          <w:sz w:val="18"/>
          <w:szCs w:val="18"/>
        </w:rPr>
        <w:t>b</w:t>
      </w:r>
      <w:r>
        <w:rPr>
          <w:rFonts w:ascii="宋体" w:eastAsia="Arial" w:hAnsi="宋体" w:cs="Arial"/>
          <w:snapToGrid w:val="0"/>
          <w:color w:val="000000"/>
          <w:kern w:val="0"/>
          <w:sz w:val="18"/>
          <w:szCs w:val="18"/>
        </w:rPr>
        <w:t>—</w:t>
      </w:r>
      <w:r>
        <w:rPr>
          <w:rFonts w:ascii="宋体" w:eastAsia="Arial" w:hAnsi="宋体" w:cs="Arial" w:hint="eastAsia"/>
          <w:snapToGrid w:val="0"/>
          <w:color w:val="000000"/>
          <w:kern w:val="0"/>
          <w:sz w:val="18"/>
          <w:szCs w:val="18"/>
        </w:rPr>
        <w:t>—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</w:rPr>
        <w:t>图注2(图注为中文)</w:t>
      </w:r>
    </w:p>
    <w:p w14:paraId="01821DDE" w14:textId="77777777" w:rsidR="009753F3" w:rsidRDefault="00000000">
      <w:pPr>
        <w:widowControl/>
        <w:kinsoku w:val="0"/>
        <w:autoSpaceDE w:val="0"/>
        <w:autoSpaceDN w:val="0"/>
        <w:adjustRightInd w:val="0"/>
        <w:snapToGrid w:val="0"/>
        <w:jc w:val="center"/>
        <w:textAlignment w:val="baseline"/>
        <w:rPr>
          <w:rFonts w:ascii="Arial" w:eastAsia="Arial" w:hAnsi="Arial" w:cs="Arial"/>
          <w:snapToGrid w:val="0"/>
          <w:color w:val="000000"/>
          <w:kern w:val="0"/>
          <w:sz w:val="18"/>
          <w:szCs w:val="18"/>
          <w:lang w:eastAsia="en-US"/>
        </w:rPr>
      </w:pPr>
      <w:r>
        <w:rPr>
          <w:rFonts w:ascii="Arial" w:eastAsia="Arial" w:hAnsi="Arial" w:cs="Arial" w:hint="eastAsia"/>
          <w:b/>
          <w:bCs/>
          <w:snapToGrid w:val="0"/>
          <w:color w:val="000000"/>
          <w:kern w:val="0"/>
          <w:sz w:val="18"/>
          <w:szCs w:val="18"/>
          <w:lang w:eastAsia="en-US"/>
        </w:rPr>
        <w:t>图</w:t>
      </w:r>
      <w:proofErr w:type="gramStart"/>
      <w:r>
        <w:rPr>
          <w:rFonts w:ascii="Arial" w:eastAsia="Arial" w:hAnsi="Arial" w:cs="Arial" w:hint="eastAsia"/>
          <w:b/>
          <w:bCs/>
          <w:snapToGrid w:val="0"/>
          <w:color w:val="000000"/>
          <w:kern w:val="0"/>
          <w:sz w:val="18"/>
          <w:szCs w:val="18"/>
          <w:lang w:eastAsia="en-US"/>
        </w:rPr>
        <w:t>1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  <w:lang w:eastAsia="en-US"/>
        </w:rPr>
        <w:t xml:space="preserve">  </w:t>
      </w:r>
      <w:proofErr w:type="spellStart"/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  <w:lang w:eastAsia="en-US"/>
        </w:rPr>
        <w:t>中文图题</w:t>
      </w:r>
      <w:proofErr w:type="spellEnd"/>
      <w:proofErr w:type="gramEnd"/>
    </w:p>
    <w:p w14:paraId="2F919679" w14:textId="77777777" w:rsidR="009753F3" w:rsidRDefault="00000000">
      <w:pPr>
        <w:widowControl/>
        <w:kinsoku w:val="0"/>
        <w:autoSpaceDE w:val="0"/>
        <w:autoSpaceDN w:val="0"/>
        <w:adjustRightInd w:val="0"/>
        <w:snapToGrid w:val="0"/>
        <w:jc w:val="center"/>
        <w:textAlignment w:val="baseline"/>
        <w:rPr>
          <w:rFonts w:ascii="Arial" w:eastAsia="Arial" w:hAnsi="Arial" w:cs="Arial"/>
          <w:snapToGrid w:val="0"/>
          <w:color w:val="000000"/>
          <w:kern w:val="0"/>
          <w:sz w:val="18"/>
          <w:szCs w:val="18"/>
          <w:lang w:eastAsia="en-US"/>
        </w:rPr>
      </w:pPr>
      <w:r>
        <w:rPr>
          <w:rFonts w:ascii="Arial" w:eastAsia="Arial" w:hAnsi="Arial" w:cs="Arial" w:hint="eastAsia"/>
          <w:b/>
          <w:bCs/>
          <w:snapToGrid w:val="0"/>
          <w:color w:val="000000"/>
          <w:kern w:val="0"/>
          <w:sz w:val="18"/>
          <w:szCs w:val="18"/>
          <w:lang w:eastAsia="en-US"/>
        </w:rPr>
        <w:t>Fig</w:t>
      </w:r>
      <w:r>
        <w:rPr>
          <w:rFonts w:ascii="Arial" w:eastAsia="Arial" w:hAnsi="Arial" w:cs="Arial"/>
          <w:b/>
          <w:bCs/>
          <w:snapToGrid w:val="0"/>
          <w:color w:val="000000"/>
          <w:kern w:val="0"/>
          <w:sz w:val="18"/>
          <w:szCs w:val="18"/>
          <w:lang w:eastAsia="en-US"/>
        </w:rPr>
        <w:t>.</w:t>
      </w:r>
      <w:r>
        <w:rPr>
          <w:rFonts w:ascii="Arial" w:eastAsia="Arial" w:hAnsi="Arial" w:cs="Arial" w:hint="eastAsia"/>
          <w:b/>
          <w:bCs/>
          <w:snapToGrid w:val="0"/>
          <w:color w:val="000000"/>
          <w:kern w:val="0"/>
          <w:sz w:val="18"/>
          <w:szCs w:val="18"/>
          <w:lang w:eastAsia="en-US"/>
        </w:rPr>
        <w:t xml:space="preserve"> </w:t>
      </w:r>
      <w:proofErr w:type="gramStart"/>
      <w:r>
        <w:rPr>
          <w:rFonts w:ascii="Arial" w:eastAsia="Arial" w:hAnsi="Arial" w:cs="Arial" w:hint="eastAsia"/>
          <w:b/>
          <w:bCs/>
          <w:snapToGrid w:val="0"/>
          <w:color w:val="000000"/>
          <w:kern w:val="0"/>
          <w:sz w:val="18"/>
          <w:szCs w:val="18"/>
          <w:lang w:eastAsia="en-US"/>
        </w:rPr>
        <w:t>1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  <w:lang w:eastAsia="en-US"/>
        </w:rPr>
        <w:t xml:space="preserve">  Figure</w:t>
      </w:r>
      <w:proofErr w:type="gramEnd"/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  <w:lang w:eastAsia="en-US"/>
        </w:rPr>
        <w:t xml:space="preserve"> title in English </w:t>
      </w:r>
    </w:p>
    <w:p w14:paraId="3D1C3D7D" w14:textId="77777777" w:rsidR="009753F3" w:rsidRDefault="00000000"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ascii="Arial" w:eastAsia="Arial" w:hAnsi="Arial" w:cs="Arial"/>
          <w:b/>
          <w:bCs/>
          <w:snapToGrid w:val="0"/>
          <w:color w:val="000000"/>
          <w:kern w:val="0"/>
          <w:szCs w:val="21"/>
          <w:lang w:eastAsia="en-US"/>
        </w:rPr>
      </w:pP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21"/>
          <w:lang w:eastAsia="en-US"/>
        </w:rPr>
        <w:t>.</w:t>
      </w:r>
      <w:r>
        <w:rPr>
          <w:rFonts w:ascii="Arial" w:eastAsia="Arial" w:hAnsi="Arial" w:cs="Arial" w:hint="eastAsia"/>
          <w:b/>
          <w:bCs/>
          <w:snapToGrid w:val="0"/>
          <w:color w:val="000000"/>
          <w:kern w:val="0"/>
          <w:szCs w:val="21"/>
          <w:lang w:eastAsia="en-US"/>
        </w:rPr>
        <w:t xml:space="preserve"> </w:t>
      </w:r>
    </w:p>
    <w:p w14:paraId="0EB42D0E" w14:textId="77777777" w:rsidR="009753F3" w:rsidRDefault="00000000">
      <w:pPr>
        <w:widowControl/>
        <w:kinsoku w:val="0"/>
        <w:autoSpaceDE w:val="0"/>
        <w:autoSpaceDN w:val="0"/>
        <w:adjustRightInd w:val="0"/>
        <w:snapToGrid w:val="0"/>
        <w:jc w:val="center"/>
        <w:textAlignment w:val="baseline"/>
        <w:rPr>
          <w:rFonts w:ascii="Arial" w:eastAsia="Arial" w:hAnsi="Arial" w:cs="Arial"/>
          <w:snapToGrid w:val="0"/>
          <w:color w:val="000000"/>
          <w:kern w:val="0"/>
          <w:sz w:val="18"/>
          <w:szCs w:val="18"/>
        </w:rPr>
      </w:pPr>
      <w:r>
        <w:rPr>
          <w:rFonts w:ascii="Arial" w:eastAsia="Arial" w:hAnsi="Arial" w:cs="Arial"/>
          <w:bCs/>
          <w:snapToGrid w:val="0"/>
          <w:color w:val="000000"/>
          <w:kern w:val="0"/>
          <w:sz w:val="18"/>
          <w:szCs w:val="18"/>
        </w:rPr>
        <w:t>表1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</w:rPr>
        <w:t xml:space="preserve"> </w:t>
      </w:r>
      <w:r>
        <w:rPr>
          <w:rFonts w:ascii="Arial" w:eastAsia="Arial" w:hAnsi="Arial" w:cs="Arial"/>
          <w:snapToGrid w:val="0"/>
          <w:color w:val="000000"/>
          <w:kern w:val="0"/>
          <w:sz w:val="18"/>
          <w:szCs w:val="18"/>
        </w:rPr>
        <w:t xml:space="preserve"> 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</w:rPr>
        <w:t>中文表题（表为三线表）</w:t>
      </w:r>
    </w:p>
    <w:p w14:paraId="6A45BD7D" w14:textId="77777777" w:rsidR="009753F3" w:rsidRDefault="00000000">
      <w:pPr>
        <w:widowControl/>
        <w:kinsoku w:val="0"/>
        <w:autoSpaceDE w:val="0"/>
        <w:autoSpaceDN w:val="0"/>
        <w:adjustRightInd w:val="0"/>
        <w:snapToGrid w:val="0"/>
        <w:jc w:val="center"/>
        <w:textAlignment w:val="baseline"/>
        <w:rPr>
          <w:rFonts w:ascii="Arial" w:eastAsia="Arial" w:hAnsi="Arial" w:cs="Arial"/>
          <w:snapToGrid w:val="0"/>
          <w:color w:val="000000"/>
          <w:kern w:val="0"/>
          <w:sz w:val="18"/>
          <w:szCs w:val="18"/>
          <w:lang w:eastAsia="en-US"/>
        </w:rPr>
      </w:pPr>
      <w:r>
        <w:rPr>
          <w:rFonts w:ascii="Arial" w:eastAsia="Arial" w:hAnsi="Arial" w:cs="Arial"/>
          <w:bCs/>
          <w:snapToGrid w:val="0"/>
          <w:color w:val="000000"/>
          <w:kern w:val="0"/>
          <w:sz w:val="18"/>
          <w:szCs w:val="18"/>
          <w:lang w:eastAsia="en-US"/>
        </w:rPr>
        <w:t xml:space="preserve">Table </w:t>
      </w:r>
      <w:proofErr w:type="gramStart"/>
      <w:r>
        <w:rPr>
          <w:rFonts w:ascii="Arial" w:eastAsia="Arial" w:hAnsi="Arial" w:cs="Arial"/>
          <w:bCs/>
          <w:snapToGrid w:val="0"/>
          <w:color w:val="000000"/>
          <w:kern w:val="0"/>
          <w:sz w:val="18"/>
          <w:szCs w:val="18"/>
          <w:lang w:eastAsia="en-US"/>
        </w:rPr>
        <w:t>1</w:t>
      </w:r>
      <w:r>
        <w:rPr>
          <w:rFonts w:ascii="Arial" w:eastAsia="Arial" w:hAnsi="Arial" w:cs="Arial"/>
          <w:snapToGrid w:val="0"/>
          <w:color w:val="000000"/>
          <w:kern w:val="0"/>
          <w:sz w:val="18"/>
          <w:szCs w:val="18"/>
          <w:lang w:eastAsia="en-US"/>
        </w:rPr>
        <w:t xml:space="preserve"> 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  <w:lang w:eastAsia="en-US"/>
        </w:rPr>
        <w:t xml:space="preserve"> Table</w:t>
      </w:r>
      <w:proofErr w:type="gramEnd"/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  <w:lang w:eastAsia="en-US"/>
        </w:rPr>
        <w:t xml:space="preserve"> title in English</w:t>
      </w:r>
    </w:p>
    <w:tbl>
      <w:tblPr>
        <w:tblStyle w:val="ae"/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527"/>
        <w:gridCol w:w="2652"/>
      </w:tblGrid>
      <w:tr w:rsidR="009753F3" w14:paraId="12632FCF" w14:textId="77777777">
        <w:trPr>
          <w:trHeight w:val="492"/>
          <w:jc w:val="center"/>
        </w:trPr>
        <w:tc>
          <w:tcPr>
            <w:tcW w:w="2527" w:type="dxa"/>
            <w:tcBorders>
              <w:left w:val="single" w:sz="2" w:space="0" w:color="FFFFFF"/>
              <w:right w:val="single" w:sz="2" w:space="0" w:color="FFFFFF"/>
            </w:tcBorders>
          </w:tcPr>
          <w:p w14:paraId="13F471BF" w14:textId="77777777" w:rsidR="009753F3" w:rsidRDefault="00000000">
            <w:p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eastAsia="Arial" w:hAnsi="Times New Roman" w:cs="Times New Roman" w:hint="eastAsia"/>
                <w:snapToGrid w:val="0"/>
                <w:color w:val="000000"/>
                <w:kern w:val="0"/>
                <w:sz w:val="18"/>
                <w:szCs w:val="18"/>
                <w:lang w:eastAsia="en-US"/>
              </w:rPr>
              <w:t>料径</w:t>
            </w:r>
            <w:proofErr w:type="spellEnd"/>
            <w:r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 w:val="18"/>
                <w:szCs w:val="18"/>
                <w:lang w:eastAsia="en-US"/>
              </w:rPr>
              <w:t>/mm</w:t>
            </w:r>
          </w:p>
        </w:tc>
        <w:tc>
          <w:tcPr>
            <w:tcW w:w="2652" w:type="dxa"/>
            <w:tcBorders>
              <w:left w:val="single" w:sz="2" w:space="0" w:color="FFFFFF"/>
              <w:right w:val="single" w:sz="2" w:space="0" w:color="FFFFFF"/>
            </w:tcBorders>
          </w:tcPr>
          <w:p w14:paraId="055ECF8D" w14:textId="77777777" w:rsidR="009753F3" w:rsidRDefault="00000000">
            <w:p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eastAsia="Arial" w:hAnsi="Times New Roman" w:cs="Times New Roman" w:hint="eastAsia"/>
                <w:snapToGrid w:val="0"/>
                <w:color w:val="000000"/>
                <w:kern w:val="0"/>
                <w:sz w:val="18"/>
                <w:szCs w:val="18"/>
                <w:lang w:eastAsia="en-US"/>
              </w:rPr>
              <w:t>百分比</w:t>
            </w:r>
            <w:proofErr w:type="spellEnd"/>
            <w:r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 w:val="18"/>
                <w:szCs w:val="18"/>
                <w:lang w:eastAsia="en-US"/>
              </w:rPr>
              <w:t>/</w:t>
            </w:r>
            <w:r>
              <w:rPr>
                <w:rFonts w:ascii="宋体" w:eastAsia="Arial" w:hAnsi="宋体" w:cs="Times New Roman" w:hint="eastAsia"/>
                <w:snapToGrid w:val="0"/>
                <w:color w:val="000000"/>
                <w:kern w:val="0"/>
                <w:sz w:val="18"/>
                <w:szCs w:val="18"/>
                <w:lang w:eastAsia="en-US"/>
              </w:rPr>
              <w:t>％</w:t>
            </w:r>
          </w:p>
        </w:tc>
      </w:tr>
      <w:tr w:rsidR="009753F3" w14:paraId="25EF79F0" w14:textId="77777777">
        <w:trPr>
          <w:trHeight w:val="953"/>
          <w:jc w:val="center"/>
        </w:trPr>
        <w:tc>
          <w:tcPr>
            <w:tcW w:w="2527" w:type="dxa"/>
            <w:tcBorders>
              <w:left w:val="single" w:sz="2" w:space="0" w:color="FFFFFF"/>
              <w:right w:val="single" w:sz="2" w:space="0" w:color="FFFFFF"/>
            </w:tcBorders>
          </w:tcPr>
          <w:p w14:paraId="22B380AB" w14:textId="77777777" w:rsidR="009753F3" w:rsidRDefault="00000000">
            <w:p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 w:val="18"/>
                <w:szCs w:val="18"/>
                <w:lang w:eastAsia="en-US"/>
              </w:rPr>
              <w:t>0.5</w:t>
            </w:r>
            <w:r>
              <w:rPr>
                <w:rFonts w:ascii="宋体" w:eastAsia="Arial" w:hAnsi="宋体" w:cs="Times New Roman" w:hint="eastAsia"/>
                <w:snapToGrid w:val="0"/>
                <w:color w:val="000000"/>
                <w:kern w:val="0"/>
                <w:sz w:val="18"/>
                <w:szCs w:val="18"/>
                <w:lang w:eastAsia="en-US"/>
              </w:rPr>
              <w:t>～</w:t>
            </w:r>
            <w:r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 w:val="18"/>
                <w:szCs w:val="18"/>
                <w:lang w:eastAsia="en-US"/>
              </w:rPr>
              <w:t>0.45</w:t>
            </w:r>
          </w:p>
          <w:p w14:paraId="3D8A03CB" w14:textId="77777777" w:rsidR="009753F3" w:rsidRDefault="00000000">
            <w:p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 w:val="18"/>
                <w:szCs w:val="18"/>
                <w:lang w:eastAsia="en-US"/>
              </w:rPr>
              <w:t>0.45</w:t>
            </w:r>
            <w:r>
              <w:rPr>
                <w:rFonts w:ascii="宋体" w:eastAsia="Arial" w:hAnsi="宋体" w:cs="Times New Roman" w:hint="eastAsia"/>
                <w:snapToGrid w:val="0"/>
                <w:color w:val="000000"/>
                <w:kern w:val="0"/>
                <w:sz w:val="18"/>
                <w:szCs w:val="18"/>
                <w:lang w:eastAsia="en-US"/>
              </w:rPr>
              <w:t>～</w:t>
            </w:r>
            <w:r>
              <w:rPr>
                <w:rFonts w:ascii="宋体" w:eastAsia="Arial" w:hAnsi="宋体" w:cs="Times New Roman"/>
                <w:snapToGrid w:val="0"/>
                <w:color w:val="000000"/>
                <w:kern w:val="0"/>
                <w:sz w:val="18"/>
                <w:szCs w:val="18"/>
                <w:lang w:eastAsia="en-US"/>
              </w:rPr>
              <w:t>0.25</w:t>
            </w:r>
          </w:p>
        </w:tc>
        <w:tc>
          <w:tcPr>
            <w:tcW w:w="2652" w:type="dxa"/>
            <w:tcBorders>
              <w:left w:val="single" w:sz="2" w:space="0" w:color="FFFFFF"/>
              <w:right w:val="single" w:sz="2" w:space="0" w:color="FFFFFF"/>
            </w:tcBorders>
          </w:tcPr>
          <w:p w14:paraId="2955D6BD" w14:textId="77777777" w:rsidR="009753F3" w:rsidRDefault="00000000">
            <w:p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 w:val="18"/>
                <w:szCs w:val="18"/>
                <w:lang w:eastAsia="en-US"/>
              </w:rPr>
              <w:t>1.41</w:t>
            </w:r>
          </w:p>
          <w:p w14:paraId="2BE31D16" w14:textId="77777777" w:rsidR="009753F3" w:rsidRDefault="00000000">
            <w:p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 w:val="18"/>
                <w:szCs w:val="18"/>
                <w:lang w:eastAsia="en-US"/>
              </w:rPr>
              <w:t>14.37</w:t>
            </w:r>
          </w:p>
        </w:tc>
      </w:tr>
    </w:tbl>
    <w:p w14:paraId="365C678D" w14:textId="77777777" w:rsidR="009753F3" w:rsidRDefault="009753F3">
      <w:pPr>
        <w:widowControl/>
        <w:kinsoku w:val="0"/>
        <w:autoSpaceDE w:val="0"/>
        <w:autoSpaceDN w:val="0"/>
        <w:adjustRightInd w:val="0"/>
        <w:snapToGrid w:val="0"/>
        <w:ind w:firstLine="422"/>
        <w:jc w:val="center"/>
        <w:textAlignment w:val="baseline"/>
        <w:rPr>
          <w:rFonts w:ascii="Arial" w:eastAsia="Arial" w:hAnsi="Arial" w:cs="Arial"/>
          <w:snapToGrid w:val="0"/>
          <w:color w:val="000000"/>
          <w:kern w:val="0"/>
          <w:szCs w:val="21"/>
          <w:lang w:eastAsia="en-US"/>
        </w:rPr>
      </w:pPr>
    </w:p>
    <w:p w14:paraId="22940886" w14:textId="77777777" w:rsidR="009753F3" w:rsidRDefault="00000000">
      <w:pPr>
        <w:widowControl/>
        <w:kinsoku w:val="0"/>
        <w:autoSpaceDE w:val="0"/>
        <w:autoSpaceDN w:val="0"/>
        <w:adjustRightInd w:val="0"/>
        <w:snapToGrid w:val="0"/>
        <w:spacing w:line="360" w:lineRule="auto"/>
        <w:jc w:val="left"/>
        <w:textAlignment w:val="baseline"/>
        <w:rPr>
          <w:rFonts w:ascii="黑体" w:eastAsia="黑体" w:hAnsi="Arial" w:cs="Arial"/>
          <w:snapToGrid w:val="0"/>
          <w:color w:val="000000"/>
          <w:kern w:val="0"/>
          <w:szCs w:val="21"/>
          <w:lang w:eastAsia="en-US"/>
        </w:rPr>
      </w:pPr>
      <w:proofErr w:type="spellStart"/>
      <w:r>
        <w:rPr>
          <w:rFonts w:ascii="黑体" w:eastAsia="黑体" w:hAnsi="Arial" w:cs="Arial" w:hint="eastAsia"/>
          <w:snapToGrid w:val="0"/>
          <w:color w:val="000000"/>
          <w:kern w:val="0"/>
          <w:szCs w:val="21"/>
          <w:lang w:eastAsia="en-US"/>
        </w:rPr>
        <w:t>参考文献</w:t>
      </w:r>
      <w:proofErr w:type="spellEnd"/>
      <w:r>
        <w:rPr>
          <w:rFonts w:ascii="黑体" w:eastAsia="黑体" w:hAnsi="Arial" w:cs="Arial" w:hint="eastAsia"/>
          <w:snapToGrid w:val="0"/>
          <w:color w:val="000000"/>
          <w:kern w:val="0"/>
          <w:szCs w:val="21"/>
          <w:lang w:eastAsia="en-US"/>
        </w:rPr>
        <w:t>：</w:t>
      </w:r>
    </w:p>
    <w:p w14:paraId="148F220C" w14:textId="77777777" w:rsidR="009753F3" w:rsidRDefault="00000000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left="360" w:hangingChars="200" w:hanging="360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 w:val="18"/>
          <w:szCs w:val="18"/>
        </w:rPr>
      </w:pP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</w:rPr>
        <w:t>[1]  黄彦平，单建强，陈炳德，等</w:t>
      </w:r>
      <w:r>
        <w:rPr>
          <w:rFonts w:ascii="Arial" w:eastAsia="Arial" w:hAnsi="Arial" w:cs="Arial"/>
          <w:snapToGrid w:val="0"/>
          <w:color w:val="000000"/>
          <w:kern w:val="0"/>
          <w:sz w:val="18"/>
          <w:szCs w:val="18"/>
        </w:rPr>
        <w:t xml:space="preserve">. 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</w:rPr>
        <w:t>人工神经网络在圆管临界热流密度数据分析中的应用研究</w:t>
      </w:r>
      <w:r>
        <w:rPr>
          <w:rFonts w:ascii="Arial" w:eastAsia="Arial" w:hAnsi="Arial" w:cs="Arial"/>
          <w:snapToGrid w:val="0"/>
          <w:color w:val="000000"/>
          <w:kern w:val="0"/>
          <w:sz w:val="18"/>
          <w:szCs w:val="18"/>
        </w:rPr>
        <w:t xml:space="preserve">[J]. 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</w:rPr>
        <w:t>核科学与工程，</w:t>
      </w:r>
      <w:r>
        <w:rPr>
          <w:rFonts w:ascii="Arial" w:eastAsia="Arial" w:hAnsi="Arial" w:cs="Arial"/>
          <w:snapToGrid w:val="0"/>
          <w:color w:val="000000"/>
          <w:kern w:val="0"/>
          <w:sz w:val="18"/>
          <w:szCs w:val="18"/>
        </w:rPr>
        <w:t>2003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</w:rPr>
        <w:t>，</w:t>
      </w:r>
      <w:r>
        <w:rPr>
          <w:rFonts w:ascii="Arial" w:eastAsia="Arial" w:hAnsi="Arial" w:cs="Arial"/>
          <w:snapToGrid w:val="0"/>
          <w:color w:val="000000"/>
          <w:kern w:val="0"/>
          <w:sz w:val="18"/>
          <w:szCs w:val="18"/>
        </w:rPr>
        <w:t>23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</w:rPr>
        <w:t>（</w:t>
      </w:r>
      <w:r>
        <w:rPr>
          <w:rFonts w:ascii="Arial" w:eastAsia="Arial" w:hAnsi="Arial" w:cs="Arial"/>
          <w:snapToGrid w:val="0"/>
          <w:color w:val="000000"/>
          <w:kern w:val="0"/>
          <w:sz w:val="18"/>
          <w:szCs w:val="18"/>
        </w:rPr>
        <w:t>1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</w:rPr>
        <w:t>）：</w:t>
      </w:r>
      <w:r>
        <w:rPr>
          <w:rFonts w:ascii="Arial" w:eastAsia="Arial" w:hAnsi="Arial" w:cs="Arial"/>
          <w:snapToGrid w:val="0"/>
          <w:color w:val="000000"/>
          <w:kern w:val="0"/>
          <w:sz w:val="18"/>
          <w:szCs w:val="18"/>
        </w:rPr>
        <w:t>45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</w:rPr>
        <w:t>-</w:t>
      </w:r>
      <w:r>
        <w:rPr>
          <w:rFonts w:ascii="Arial" w:eastAsia="Arial" w:hAnsi="Arial" w:cs="Arial"/>
          <w:snapToGrid w:val="0"/>
          <w:color w:val="000000"/>
          <w:kern w:val="0"/>
          <w:sz w:val="18"/>
          <w:szCs w:val="18"/>
        </w:rPr>
        <w:t xml:space="preserve">51. </w:t>
      </w:r>
    </w:p>
    <w:p w14:paraId="1036EB38" w14:textId="77777777" w:rsidR="009753F3" w:rsidRDefault="00000000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leftChars="250" w:left="525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 w:val="18"/>
          <w:szCs w:val="18"/>
          <w:lang w:eastAsia="en-US"/>
        </w:rPr>
      </w:pPr>
      <w:r>
        <w:rPr>
          <w:rFonts w:ascii="Arial" w:eastAsia="Arial" w:hAnsi="Arial" w:cs="Arial"/>
          <w:snapToGrid w:val="0"/>
          <w:color w:val="000000"/>
          <w:kern w:val="0"/>
          <w:sz w:val="18"/>
          <w:szCs w:val="18"/>
          <w:lang w:eastAsia="en-US"/>
        </w:rPr>
        <w:lastRenderedPageBreak/>
        <w:t>H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  <w:lang w:eastAsia="en-US"/>
        </w:rPr>
        <w:t>UANG</w:t>
      </w:r>
      <w:r>
        <w:rPr>
          <w:rFonts w:ascii="Arial" w:eastAsia="Arial" w:hAnsi="Arial" w:cs="Arial"/>
          <w:snapToGrid w:val="0"/>
          <w:color w:val="000000"/>
          <w:kern w:val="0"/>
          <w:sz w:val="18"/>
          <w:szCs w:val="18"/>
          <w:lang w:eastAsia="en-US"/>
        </w:rPr>
        <w:t xml:space="preserve"> Yanping, S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  <w:lang w:eastAsia="en-US"/>
        </w:rPr>
        <w:t xml:space="preserve">HAN </w:t>
      </w:r>
      <w:proofErr w:type="spellStart"/>
      <w:r>
        <w:rPr>
          <w:rFonts w:ascii="Arial" w:eastAsia="Arial" w:hAnsi="Arial" w:cs="Arial"/>
          <w:snapToGrid w:val="0"/>
          <w:color w:val="000000"/>
          <w:kern w:val="0"/>
          <w:sz w:val="18"/>
          <w:szCs w:val="18"/>
          <w:lang w:eastAsia="en-US"/>
        </w:rPr>
        <w:t>Jianqing</w:t>
      </w:r>
      <w:proofErr w:type="spellEnd"/>
      <w:r>
        <w:rPr>
          <w:rFonts w:ascii="Arial" w:eastAsia="Arial" w:hAnsi="Arial" w:cs="Arial"/>
          <w:snapToGrid w:val="0"/>
          <w:color w:val="000000"/>
          <w:kern w:val="0"/>
          <w:sz w:val="18"/>
          <w:szCs w:val="18"/>
          <w:lang w:eastAsia="en-US"/>
        </w:rPr>
        <w:t>, C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  <w:lang w:eastAsia="en-US"/>
        </w:rPr>
        <w:t>HEN</w:t>
      </w:r>
      <w:r>
        <w:rPr>
          <w:rFonts w:ascii="Arial" w:eastAsia="Arial" w:hAnsi="Arial" w:cs="Arial"/>
          <w:snapToGrid w:val="0"/>
          <w:color w:val="000000"/>
          <w:kern w:val="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Arial" w:hAnsi="Arial" w:cs="Arial"/>
          <w:snapToGrid w:val="0"/>
          <w:color w:val="000000"/>
          <w:kern w:val="0"/>
          <w:sz w:val="18"/>
          <w:szCs w:val="18"/>
          <w:lang w:eastAsia="en-US"/>
        </w:rPr>
        <w:t>Bingde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  <w:lang w:eastAsia="en-US"/>
        </w:rPr>
        <w:t>，</w:t>
      </w:r>
      <w:r>
        <w:rPr>
          <w:rFonts w:ascii="Arial" w:eastAsia="Arial" w:hAnsi="Arial" w:cs="Arial"/>
          <w:snapToGrid w:val="0"/>
          <w:color w:val="000000"/>
          <w:kern w:val="0"/>
          <w:sz w:val="18"/>
          <w:szCs w:val="18"/>
          <w:lang w:eastAsia="en-US"/>
        </w:rPr>
        <w:t>et</w:t>
      </w:r>
      <w:proofErr w:type="spellEnd"/>
      <w:r>
        <w:rPr>
          <w:rFonts w:ascii="Arial" w:eastAsia="Arial" w:hAnsi="Arial" w:cs="Arial"/>
          <w:snapToGrid w:val="0"/>
          <w:color w:val="000000"/>
          <w:kern w:val="0"/>
          <w:sz w:val="18"/>
          <w:szCs w:val="18"/>
          <w:lang w:eastAsia="en-US"/>
        </w:rPr>
        <w:t xml:space="preserve"> al. Application 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  <w:lang w:eastAsia="en-US"/>
        </w:rPr>
        <w:t>s</w:t>
      </w:r>
      <w:r>
        <w:rPr>
          <w:rFonts w:ascii="Arial" w:eastAsia="Arial" w:hAnsi="Arial" w:cs="Arial"/>
          <w:snapToGrid w:val="0"/>
          <w:color w:val="000000"/>
          <w:kern w:val="0"/>
          <w:sz w:val="18"/>
          <w:szCs w:val="18"/>
          <w:lang w:eastAsia="en-US"/>
        </w:rPr>
        <w:t xml:space="preserve">tudy of 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  <w:lang w:eastAsia="en-US"/>
        </w:rPr>
        <w:t>a</w:t>
      </w:r>
      <w:r>
        <w:rPr>
          <w:rFonts w:ascii="Arial" w:eastAsia="Arial" w:hAnsi="Arial" w:cs="Arial"/>
          <w:snapToGrid w:val="0"/>
          <w:color w:val="000000"/>
          <w:kern w:val="0"/>
          <w:sz w:val="18"/>
          <w:szCs w:val="18"/>
          <w:lang w:eastAsia="en-US"/>
        </w:rPr>
        <w:t xml:space="preserve">rtificial 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  <w:lang w:eastAsia="en-US"/>
        </w:rPr>
        <w:t>n</w:t>
      </w:r>
      <w:r>
        <w:rPr>
          <w:rFonts w:ascii="Arial" w:eastAsia="Arial" w:hAnsi="Arial" w:cs="Arial"/>
          <w:snapToGrid w:val="0"/>
          <w:color w:val="000000"/>
          <w:kern w:val="0"/>
          <w:sz w:val="18"/>
          <w:szCs w:val="18"/>
          <w:lang w:eastAsia="en-US"/>
        </w:rPr>
        <w:t xml:space="preserve">eural </w:t>
      </w:r>
      <w:proofErr w:type="spellStart"/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  <w:lang w:eastAsia="en-US"/>
        </w:rPr>
        <w:t>n</w:t>
      </w:r>
      <w:r>
        <w:rPr>
          <w:rFonts w:ascii="Arial" w:eastAsia="Arial" w:hAnsi="Arial" w:cs="Arial"/>
          <w:snapToGrid w:val="0"/>
          <w:color w:val="000000"/>
          <w:kern w:val="0"/>
          <w:sz w:val="18"/>
          <w:szCs w:val="18"/>
          <w:lang w:eastAsia="en-US"/>
        </w:rPr>
        <w:t>estwork</w:t>
      </w:r>
      <w:proofErr w:type="spellEnd"/>
      <w:r>
        <w:rPr>
          <w:rFonts w:ascii="Arial" w:eastAsia="Arial" w:hAnsi="Arial" w:cs="Arial"/>
          <w:snapToGrid w:val="0"/>
          <w:color w:val="000000"/>
          <w:kern w:val="0"/>
          <w:sz w:val="18"/>
          <w:szCs w:val="18"/>
          <w:lang w:eastAsia="en-US"/>
        </w:rPr>
        <w:t xml:space="preserve"> in 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  <w:lang w:eastAsia="en-US"/>
        </w:rPr>
        <w:t>t</w:t>
      </w:r>
      <w:r>
        <w:rPr>
          <w:rFonts w:ascii="Arial" w:eastAsia="Arial" w:hAnsi="Arial" w:cs="Arial"/>
          <w:snapToGrid w:val="0"/>
          <w:color w:val="000000"/>
          <w:kern w:val="0"/>
          <w:sz w:val="18"/>
          <w:szCs w:val="18"/>
          <w:lang w:eastAsia="en-US"/>
        </w:rPr>
        <w:t xml:space="preserve">ube 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  <w:lang w:eastAsia="en-US"/>
        </w:rPr>
        <w:t>c</w:t>
      </w:r>
      <w:r>
        <w:rPr>
          <w:rFonts w:ascii="Arial" w:eastAsia="Arial" w:hAnsi="Arial" w:cs="Arial"/>
          <w:snapToGrid w:val="0"/>
          <w:color w:val="000000"/>
          <w:kern w:val="0"/>
          <w:sz w:val="18"/>
          <w:szCs w:val="18"/>
          <w:lang w:eastAsia="en-US"/>
        </w:rPr>
        <w:t>ritical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  <w:lang w:eastAsia="en-US"/>
        </w:rPr>
        <w:t xml:space="preserve"> h</w:t>
      </w:r>
      <w:r>
        <w:rPr>
          <w:rFonts w:ascii="Arial" w:eastAsia="Arial" w:hAnsi="Arial" w:cs="Arial"/>
          <w:snapToGrid w:val="0"/>
          <w:color w:val="000000"/>
          <w:kern w:val="0"/>
          <w:sz w:val="18"/>
          <w:szCs w:val="18"/>
          <w:lang w:eastAsia="en-US"/>
        </w:rPr>
        <w:t xml:space="preserve">eat 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  <w:lang w:eastAsia="en-US"/>
        </w:rPr>
        <w:t>f</w:t>
      </w:r>
      <w:r>
        <w:rPr>
          <w:rFonts w:ascii="Arial" w:eastAsia="Arial" w:hAnsi="Arial" w:cs="Arial"/>
          <w:snapToGrid w:val="0"/>
          <w:color w:val="000000"/>
          <w:kern w:val="0"/>
          <w:sz w:val="18"/>
          <w:szCs w:val="18"/>
          <w:lang w:eastAsia="en-US"/>
        </w:rPr>
        <w:t xml:space="preserve">lux 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  <w:lang w:eastAsia="en-US"/>
        </w:rPr>
        <w:t>d</w:t>
      </w:r>
      <w:r>
        <w:rPr>
          <w:rFonts w:ascii="Arial" w:eastAsia="Arial" w:hAnsi="Arial" w:cs="Arial"/>
          <w:snapToGrid w:val="0"/>
          <w:color w:val="000000"/>
          <w:kern w:val="0"/>
          <w:sz w:val="18"/>
          <w:szCs w:val="18"/>
          <w:lang w:eastAsia="en-US"/>
        </w:rPr>
        <w:t xml:space="preserve">ata 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  <w:lang w:eastAsia="en-US"/>
        </w:rPr>
        <w:t>a</w:t>
      </w:r>
      <w:r>
        <w:rPr>
          <w:rFonts w:ascii="Arial" w:eastAsia="Arial" w:hAnsi="Arial" w:cs="Arial"/>
          <w:snapToGrid w:val="0"/>
          <w:color w:val="000000"/>
          <w:kern w:val="0"/>
          <w:sz w:val="18"/>
          <w:szCs w:val="18"/>
          <w:lang w:eastAsia="en-US"/>
        </w:rPr>
        <w:t>nalysis[J]. Nuclear Science and Engineering, 2003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  <w:lang w:val="en-GB" w:eastAsia="en-US"/>
        </w:rPr>
        <w:t>，</w:t>
      </w:r>
      <w:r>
        <w:rPr>
          <w:rFonts w:ascii="Arial" w:eastAsia="Arial" w:hAnsi="Arial" w:cs="Arial"/>
          <w:snapToGrid w:val="0"/>
          <w:color w:val="000000"/>
          <w:kern w:val="0"/>
          <w:sz w:val="18"/>
          <w:szCs w:val="18"/>
          <w:lang w:eastAsia="en-US"/>
        </w:rPr>
        <w:t>23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  <w:lang w:val="en-GB" w:eastAsia="en-US"/>
        </w:rPr>
        <w:t>（</w:t>
      </w:r>
      <w:r>
        <w:rPr>
          <w:rFonts w:ascii="Arial" w:eastAsia="Arial" w:hAnsi="Arial" w:cs="Arial"/>
          <w:snapToGrid w:val="0"/>
          <w:color w:val="000000"/>
          <w:kern w:val="0"/>
          <w:sz w:val="18"/>
          <w:szCs w:val="18"/>
          <w:lang w:eastAsia="en-US"/>
        </w:rPr>
        <w:t>1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  <w:lang w:val="en-GB" w:eastAsia="en-US"/>
        </w:rPr>
        <w:t>）：</w:t>
      </w:r>
      <w:r>
        <w:rPr>
          <w:rFonts w:ascii="Arial" w:eastAsia="Arial" w:hAnsi="Arial" w:cs="Arial"/>
          <w:snapToGrid w:val="0"/>
          <w:color w:val="000000"/>
          <w:kern w:val="0"/>
          <w:sz w:val="18"/>
          <w:szCs w:val="18"/>
          <w:lang w:eastAsia="en-US"/>
        </w:rPr>
        <w:t>45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  <w:lang w:eastAsia="en-US"/>
        </w:rPr>
        <w:t>-</w:t>
      </w:r>
      <w:r>
        <w:rPr>
          <w:rFonts w:ascii="Arial" w:eastAsia="Arial" w:hAnsi="Arial" w:cs="Arial"/>
          <w:snapToGrid w:val="0"/>
          <w:color w:val="000000"/>
          <w:kern w:val="0"/>
          <w:sz w:val="18"/>
          <w:szCs w:val="18"/>
          <w:lang w:eastAsia="en-US"/>
        </w:rPr>
        <w:t>51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  <w:lang w:eastAsia="en-US"/>
        </w:rPr>
        <w:t>（in Chinese）</w:t>
      </w:r>
      <w:r>
        <w:rPr>
          <w:rFonts w:ascii="Arial" w:eastAsia="Arial" w:hAnsi="Arial" w:cs="Arial"/>
          <w:snapToGrid w:val="0"/>
          <w:color w:val="000000"/>
          <w:kern w:val="0"/>
          <w:sz w:val="18"/>
          <w:szCs w:val="18"/>
          <w:lang w:eastAsia="en-US"/>
        </w:rPr>
        <w:t>.</w:t>
      </w:r>
    </w:p>
    <w:p w14:paraId="45C86034" w14:textId="77777777" w:rsidR="009753F3" w:rsidRDefault="00000000">
      <w:pPr>
        <w:widowControl/>
        <w:kinsoku w:val="0"/>
        <w:autoSpaceDE w:val="0"/>
        <w:autoSpaceDN w:val="0"/>
        <w:adjustRightInd w:val="0"/>
        <w:snapToGrid w:val="0"/>
        <w:spacing w:line="360" w:lineRule="auto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 w:val="18"/>
          <w:szCs w:val="18"/>
        </w:rPr>
      </w:pP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</w:rPr>
        <w:t xml:space="preserve">[2] </w:t>
      </w:r>
      <w:r>
        <w:rPr>
          <w:rFonts w:ascii="Arial" w:eastAsia="Arial" w:hAnsi="Arial" w:cs="Arial"/>
          <w:snapToGrid w:val="0"/>
          <w:color w:val="000000"/>
          <w:kern w:val="0"/>
          <w:sz w:val="18"/>
          <w:szCs w:val="18"/>
        </w:rPr>
        <w:t xml:space="preserve">  </w:t>
      </w:r>
      <w:proofErr w:type="gramStart"/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</w:rPr>
        <w:t>焦李成</w:t>
      </w:r>
      <w:proofErr w:type="gramEnd"/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</w:rPr>
        <w:t xml:space="preserve">. 神经网络系统理论[M]. 西安: 西安电子科技大学出版社，1999: 125-186. </w:t>
      </w:r>
    </w:p>
    <w:p w14:paraId="185B0E73" w14:textId="77777777" w:rsidR="009753F3" w:rsidRDefault="00000000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left="360" w:hangingChars="200" w:hanging="360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 w:val="18"/>
          <w:szCs w:val="18"/>
          <w:lang w:eastAsia="en-US"/>
        </w:rPr>
      </w:pP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  <w:lang w:eastAsia="en-US"/>
        </w:rPr>
        <w:t>[3</w:t>
      </w:r>
      <w:proofErr w:type="gramStart"/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  <w:lang w:eastAsia="en-US"/>
        </w:rPr>
        <w:t xml:space="preserve">] </w:t>
      </w:r>
      <w:r>
        <w:rPr>
          <w:rFonts w:ascii="Arial" w:eastAsia="Arial" w:hAnsi="Arial" w:cs="Arial"/>
          <w:snapToGrid w:val="0"/>
          <w:color w:val="000000"/>
          <w:kern w:val="0"/>
          <w:sz w:val="18"/>
          <w:szCs w:val="18"/>
          <w:lang w:eastAsia="en-US"/>
        </w:rPr>
        <w:t xml:space="preserve"> M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  <w:lang w:eastAsia="en-US"/>
        </w:rPr>
        <w:t>OON</w:t>
      </w:r>
      <w:proofErr w:type="gramEnd"/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  <w:lang w:eastAsia="en-US"/>
        </w:rPr>
        <w:t xml:space="preserve"> S K,</w:t>
      </w:r>
      <w:r>
        <w:rPr>
          <w:rFonts w:ascii="Arial" w:eastAsia="Arial" w:hAnsi="Arial" w:cs="Arial"/>
          <w:snapToGrid w:val="0"/>
          <w:color w:val="000000"/>
          <w:kern w:val="0"/>
          <w:sz w:val="18"/>
          <w:szCs w:val="18"/>
          <w:lang w:eastAsia="en-US"/>
        </w:rPr>
        <w:t xml:space="preserve"> B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  <w:lang w:eastAsia="en-US"/>
        </w:rPr>
        <w:t>AEK W P,</w:t>
      </w:r>
      <w:r>
        <w:rPr>
          <w:rFonts w:ascii="Arial" w:eastAsia="Arial" w:hAnsi="Arial" w:cs="Arial"/>
          <w:snapToGrid w:val="0"/>
          <w:color w:val="000000"/>
          <w:kern w:val="0"/>
          <w:sz w:val="18"/>
          <w:szCs w:val="18"/>
          <w:lang w:eastAsia="en-US"/>
        </w:rPr>
        <w:t xml:space="preserve"> 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  <w:lang w:eastAsia="en-US"/>
        </w:rPr>
        <w:t>CHANG S H</w:t>
      </w:r>
      <w:r>
        <w:rPr>
          <w:rFonts w:ascii="Arial" w:eastAsia="Arial" w:hAnsi="Arial" w:cs="Arial"/>
          <w:snapToGrid w:val="0"/>
          <w:color w:val="000000"/>
          <w:kern w:val="0"/>
          <w:sz w:val="18"/>
          <w:szCs w:val="18"/>
          <w:lang w:eastAsia="en-US"/>
        </w:rPr>
        <w:t xml:space="preserve">. 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  <w:lang w:eastAsia="en-US"/>
        </w:rPr>
        <w:t>Parametric trends a</w:t>
      </w:r>
      <w:r>
        <w:rPr>
          <w:rFonts w:ascii="Arial" w:eastAsia="Arial" w:hAnsi="Arial" w:cs="Arial"/>
          <w:snapToGrid w:val="0"/>
          <w:color w:val="000000"/>
          <w:kern w:val="0"/>
          <w:sz w:val="18"/>
          <w:szCs w:val="18"/>
          <w:lang w:eastAsia="en-US"/>
        </w:rPr>
        <w:t>nalysis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  <w:lang w:eastAsia="en-US"/>
        </w:rPr>
        <w:t xml:space="preserve"> of the critical heat flux based on artificial neural networks [J]. Nuclear Engineering </w:t>
      </w:r>
      <w:r>
        <w:rPr>
          <w:rFonts w:ascii="Arial" w:eastAsia="Arial" w:hAnsi="Arial" w:cs="Arial"/>
          <w:snapToGrid w:val="0"/>
          <w:color w:val="000000"/>
          <w:kern w:val="0"/>
          <w:sz w:val="18"/>
          <w:szCs w:val="18"/>
          <w:lang w:eastAsia="en-US"/>
        </w:rPr>
        <w:t>and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  <w:lang w:eastAsia="en-US"/>
        </w:rPr>
        <w:t xml:space="preserve"> Design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  <w:lang w:val="en-GB" w:eastAsia="en-US"/>
        </w:rPr>
        <w:t>，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  <w:lang w:eastAsia="en-US"/>
        </w:rPr>
        <w:t>1996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  <w:lang w:val="en-GB" w:eastAsia="en-US"/>
        </w:rPr>
        <w:t>，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  <w:lang w:eastAsia="en-US"/>
        </w:rPr>
        <w:t>163(</w:t>
      </w:r>
      <w:proofErr w:type="gramStart"/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  <w:lang w:eastAsia="en-US"/>
        </w:rPr>
        <w:t>1)</w:t>
      </w:r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  <w:lang w:val="en-GB" w:eastAsia="en-US"/>
        </w:rPr>
        <w:t>：</w:t>
      </w:r>
      <w:proofErr w:type="gramEnd"/>
      <w:r>
        <w:rPr>
          <w:rFonts w:ascii="Arial" w:eastAsia="Arial" w:hAnsi="Arial" w:cs="Arial" w:hint="eastAsia"/>
          <w:snapToGrid w:val="0"/>
          <w:color w:val="000000"/>
          <w:kern w:val="0"/>
          <w:sz w:val="18"/>
          <w:szCs w:val="18"/>
          <w:lang w:eastAsia="en-US"/>
        </w:rPr>
        <w:t>29-49.</w:t>
      </w:r>
    </w:p>
    <w:p w14:paraId="100D4D52" w14:textId="77777777" w:rsidR="009753F3" w:rsidRDefault="00000000"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 w:val="24"/>
          <w:szCs w:val="21"/>
          <w:lang w:eastAsia="en-US"/>
        </w:rPr>
      </w:pPr>
      <w:r>
        <w:rPr>
          <w:rFonts w:ascii="Arial" w:eastAsia="Arial" w:hAnsi="Arial" w:cs="Arial"/>
          <w:snapToGrid w:val="0"/>
          <w:color w:val="000000"/>
          <w:kern w:val="0"/>
          <w:sz w:val="24"/>
          <w:szCs w:val="21"/>
          <w:lang w:eastAsia="en-US"/>
        </w:rPr>
        <w:t xml:space="preserve"> </w:t>
      </w:r>
    </w:p>
    <w:p w14:paraId="1F50D983" w14:textId="77777777" w:rsidR="009753F3" w:rsidRDefault="009753F3"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 w:val="24"/>
          <w:szCs w:val="21"/>
          <w:lang w:eastAsia="en-US"/>
        </w:rPr>
      </w:pPr>
    </w:p>
    <w:p w14:paraId="2DDBF09F" w14:textId="77777777" w:rsidR="009753F3" w:rsidRDefault="009753F3"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 w:val="24"/>
          <w:szCs w:val="21"/>
          <w:lang w:eastAsia="en-US"/>
        </w:rPr>
      </w:pPr>
    </w:p>
    <w:p w14:paraId="0CC64B96" w14:textId="77777777" w:rsidR="009753F3" w:rsidRDefault="00000000"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Cs w:val="21"/>
          <w:lang w:eastAsia="en-US"/>
        </w:rPr>
      </w:pPr>
      <w:proofErr w:type="spellStart"/>
      <w:r>
        <w:rPr>
          <w:rFonts w:ascii="Arial" w:eastAsia="Arial" w:hAnsi="Arial" w:cs="Arial" w:hint="eastAsia"/>
          <w:b/>
          <w:snapToGrid w:val="0"/>
          <w:color w:val="000000"/>
          <w:kern w:val="0"/>
          <w:szCs w:val="21"/>
          <w:lang w:eastAsia="en-US"/>
        </w:rPr>
        <w:t>参考文献著录格式见《原子能科学技术》网站</w:t>
      </w:r>
      <w:proofErr w:type="spellEnd"/>
      <w:r>
        <w:rPr>
          <w:rFonts w:ascii="Arial" w:eastAsia="Arial" w:hAnsi="Arial" w:cs="Arial" w:hint="eastAsia"/>
          <w:b/>
          <w:snapToGrid w:val="0"/>
          <w:color w:val="000000"/>
          <w:kern w:val="0"/>
          <w:szCs w:val="21"/>
          <w:lang w:eastAsia="en-US"/>
        </w:rPr>
        <w:t>。</w:t>
      </w:r>
    </w:p>
    <w:p w14:paraId="1E2691AA" w14:textId="77777777" w:rsidR="009753F3" w:rsidRDefault="009753F3">
      <w:pPr>
        <w:widowControl/>
        <w:tabs>
          <w:tab w:val="left" w:pos="0"/>
        </w:tabs>
        <w:kinsoku w:val="0"/>
        <w:autoSpaceDE w:val="0"/>
        <w:autoSpaceDN w:val="0"/>
        <w:adjustRightInd w:val="0"/>
        <w:snapToGrid w:val="0"/>
        <w:ind w:leftChars="1" w:left="2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Cs w:val="21"/>
          <w:lang w:eastAsia="en-US"/>
        </w:rPr>
      </w:pPr>
    </w:p>
    <w:p w14:paraId="0502123C" w14:textId="77777777" w:rsidR="009753F3" w:rsidRDefault="009753F3">
      <w:pPr>
        <w:widowControl/>
        <w:tabs>
          <w:tab w:val="left" w:pos="0"/>
        </w:tabs>
        <w:kinsoku w:val="0"/>
        <w:autoSpaceDE w:val="0"/>
        <w:autoSpaceDN w:val="0"/>
        <w:adjustRightInd w:val="0"/>
        <w:snapToGrid w:val="0"/>
        <w:ind w:leftChars="1" w:left="2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Cs w:val="21"/>
          <w:lang w:eastAsia="en-US"/>
        </w:rPr>
      </w:pPr>
    </w:p>
    <w:p w14:paraId="40539952" w14:textId="77777777" w:rsidR="009753F3" w:rsidRDefault="00000000">
      <w:pPr>
        <w:widowControl/>
        <w:tabs>
          <w:tab w:val="left" w:pos="420"/>
        </w:tabs>
        <w:kinsoku w:val="0"/>
        <w:autoSpaceDE w:val="0"/>
        <w:autoSpaceDN w:val="0"/>
        <w:adjustRightInd w:val="0"/>
        <w:snapToGrid w:val="0"/>
        <w:ind w:left="422" w:hangingChars="200" w:hanging="422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Cs w:val="21"/>
          <w:lang w:eastAsia="en-US"/>
        </w:rPr>
      </w:pPr>
      <w:proofErr w:type="spellStart"/>
      <w:r>
        <w:rPr>
          <w:rFonts w:ascii="Arial" w:eastAsia="Arial" w:hAnsi="Arial" w:cs="Arial" w:hint="eastAsia"/>
          <w:b/>
          <w:bCs/>
          <w:snapToGrid w:val="0"/>
          <w:color w:val="000000"/>
          <w:kern w:val="0"/>
          <w:szCs w:val="21"/>
          <w:lang w:eastAsia="en-US"/>
        </w:rPr>
        <w:t>注意事项</w:t>
      </w:r>
      <w:proofErr w:type="spellEnd"/>
      <w:r>
        <w:rPr>
          <w:rFonts w:ascii="Arial" w:eastAsia="Arial" w:hAnsi="Arial" w:cs="Arial" w:hint="eastAsia"/>
          <w:snapToGrid w:val="0"/>
          <w:color w:val="000000"/>
          <w:kern w:val="0"/>
          <w:szCs w:val="21"/>
          <w:lang w:eastAsia="en-US"/>
        </w:rPr>
        <w:t>：</w:t>
      </w:r>
    </w:p>
    <w:p w14:paraId="3C4D0B41" w14:textId="77777777" w:rsidR="009753F3" w:rsidRDefault="00000000">
      <w:pPr>
        <w:numPr>
          <w:ilvl w:val="0"/>
          <w:numId w:val="3"/>
        </w:numPr>
        <w:rPr>
          <w:rFonts w:ascii="Arial" w:eastAsia="Arial" w:hAnsi="Arial" w:cs="Arial"/>
          <w:snapToGrid w:val="0"/>
          <w:color w:val="000000"/>
          <w:kern w:val="0"/>
          <w:szCs w:val="21"/>
        </w:rPr>
      </w:pPr>
      <w:r>
        <w:rPr>
          <w:rFonts w:ascii="Arial" w:eastAsia="Arial" w:hAnsi="Arial" w:cs="Arial" w:hint="eastAsia"/>
          <w:snapToGrid w:val="0"/>
          <w:color w:val="000000"/>
          <w:kern w:val="0"/>
          <w:szCs w:val="21"/>
        </w:rPr>
        <w:t>对投稿论文的详细要求请参阅《原子能科学技术》征稿简则。</w:t>
      </w:r>
    </w:p>
    <w:p w14:paraId="40A221A8" w14:textId="77777777" w:rsidR="009753F3" w:rsidRDefault="009753F3">
      <w:pPr>
        <w:kinsoku w:val="0"/>
        <w:autoSpaceDE w:val="0"/>
        <w:autoSpaceDN w:val="0"/>
        <w:adjustRightInd w:val="0"/>
        <w:snapToGrid w:val="0"/>
        <w:spacing w:line="360" w:lineRule="auto"/>
        <w:textAlignment w:val="baseline"/>
        <w:rPr>
          <w:rFonts w:ascii="仿宋" w:eastAsia="仿宋" w:hAnsi="仿宋" w:cs="仿宋" w:hint="eastAsia"/>
          <w:snapToGrid w:val="0"/>
          <w:color w:val="000000"/>
          <w:sz w:val="32"/>
          <w:szCs w:val="32"/>
        </w:rPr>
      </w:pPr>
    </w:p>
    <w:p w14:paraId="567BCAB9" w14:textId="77777777" w:rsidR="009753F3" w:rsidRDefault="009753F3">
      <w:pPr>
        <w:pStyle w:val="21"/>
        <w:spacing w:line="360" w:lineRule="auto"/>
        <w:ind w:left="0" w:right="160"/>
        <w:jc w:val="both"/>
        <w:rPr>
          <w:rFonts w:ascii="Times New Roman" w:hAnsi="Times New Roman" w:cs="Times New Roman"/>
          <w:b w:val="0"/>
          <w:bCs w:val="0"/>
          <w:color w:val="000000" w:themeColor="text1"/>
          <w:lang w:eastAsia="zh-CN"/>
        </w:rPr>
      </w:pPr>
    </w:p>
    <w:sectPr w:rsidR="009753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134" w:left="1418" w:header="851" w:footer="851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05473" w14:textId="77777777" w:rsidR="002A0625" w:rsidRDefault="002A0625">
      <w:pPr>
        <w:rPr>
          <w:rFonts w:hint="eastAsia"/>
        </w:rPr>
      </w:pPr>
      <w:r>
        <w:separator/>
      </w:r>
    </w:p>
  </w:endnote>
  <w:endnote w:type="continuationSeparator" w:id="0">
    <w:p w14:paraId="317447EA" w14:textId="77777777" w:rsidR="002A0625" w:rsidRDefault="002A062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EF5C5368-CD6D-41C1-A05A-FFB8C44D7D9A}"/>
    <w:embedBold r:id="rId2" w:subsetted="1" w:fontKey="{4F6D8044-BE9B-43CA-B241-5FF6EB6B69B1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A0C5F7FE-2C5D-4705-8A71-BFB9A2C62EAA}"/>
    <w:embedBold r:id="rId4" w:subsetted="1" w:fontKey="{F7BE8E79-1679-48CD-8E0C-05FD51D1069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8E0D15ED-BC47-4876-9D63-999BA196DC82}"/>
    <w:embedBold r:id="rId6" w:subsetted="1" w:fontKey="{2A077767-F881-4898-9E6D-4B579DB0A738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2546A" w14:textId="77777777" w:rsidR="009753F3" w:rsidRDefault="009753F3">
    <w:pPr>
      <w:tabs>
        <w:tab w:val="center" w:pos="4153"/>
        <w:tab w:val="right" w:pos="8306"/>
      </w:tabs>
      <w:kinsoku w:val="0"/>
      <w:autoSpaceDE w:val="0"/>
      <w:autoSpaceDN w:val="0"/>
      <w:adjustRightInd w:val="0"/>
      <w:snapToGrid w:val="0"/>
      <w:spacing w:line="14" w:lineRule="exact"/>
      <w:textAlignment w:val="baseline"/>
      <w:rPr>
        <w:rFonts w:ascii="Arial" w:eastAsia="Arial" w:hAnsi="Arial" w:cs="Arial"/>
        <w:snapToGrid w:val="0"/>
        <w:color w:val="000000"/>
        <w:sz w:val="18"/>
        <w:szCs w:val="18"/>
        <w:lang w:eastAsia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61249" w14:textId="77777777" w:rsidR="009753F3" w:rsidRDefault="009753F3">
    <w:pPr>
      <w:tabs>
        <w:tab w:val="center" w:pos="4153"/>
        <w:tab w:val="right" w:pos="8306"/>
      </w:tabs>
      <w:kinsoku w:val="0"/>
      <w:autoSpaceDE w:val="0"/>
      <w:autoSpaceDN w:val="0"/>
      <w:adjustRightInd w:val="0"/>
      <w:snapToGrid w:val="0"/>
      <w:spacing w:line="14" w:lineRule="exact"/>
      <w:textAlignment w:val="baseline"/>
      <w:rPr>
        <w:rFonts w:ascii="Arial" w:eastAsia="Arial" w:hAnsi="Arial" w:cs="Arial"/>
        <w:snapToGrid w:val="0"/>
        <w:color w:val="000000"/>
        <w:sz w:val="18"/>
        <w:szCs w:val="18"/>
        <w:lang w:eastAsia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74FC2" w14:textId="77777777" w:rsidR="009753F3" w:rsidRDefault="00000000">
    <w:pPr>
      <w:tabs>
        <w:tab w:val="center" w:pos="4153"/>
        <w:tab w:val="right" w:pos="8306"/>
      </w:tabs>
      <w:kinsoku w:val="0"/>
      <w:autoSpaceDE w:val="0"/>
      <w:autoSpaceDN w:val="0"/>
      <w:adjustRightInd w:val="0"/>
      <w:textAlignment w:val="baseline"/>
      <w:rPr>
        <w:rFonts w:ascii="Arial" w:eastAsia="Arial" w:hAnsi="Arial" w:cs="Arial"/>
        <w:snapToGrid w:val="0"/>
        <w:color w:val="000000"/>
        <w:kern w:val="18"/>
        <w:sz w:val="18"/>
        <w:szCs w:val="18"/>
        <w:lang w:eastAsia="en-US"/>
      </w:rPr>
    </w:pPr>
    <w:proofErr w:type="spellStart"/>
    <w:r>
      <w:rPr>
        <w:rFonts w:ascii="Arial" w:eastAsia="Arial" w:hAnsi="Arial" w:cs="Arial" w:hint="eastAsia"/>
        <w:b/>
        <w:snapToGrid w:val="0"/>
        <w:color w:val="000000"/>
        <w:kern w:val="18"/>
        <w:sz w:val="18"/>
        <w:szCs w:val="18"/>
        <w:lang w:eastAsia="en-US"/>
      </w:rPr>
      <w:t>收稿日期：</w:t>
    </w:r>
    <w:r>
      <w:rPr>
        <w:rFonts w:ascii="Arial" w:eastAsia="Arial" w:hAnsi="Arial" w:cs="Arial" w:hint="eastAsia"/>
        <w:snapToGrid w:val="0"/>
        <w:color w:val="000000"/>
        <w:kern w:val="18"/>
        <w:sz w:val="18"/>
        <w:szCs w:val="18"/>
        <w:lang w:eastAsia="en-US"/>
      </w:rPr>
      <w:t>年-月-日；</w:t>
    </w:r>
    <w:r>
      <w:rPr>
        <w:rFonts w:ascii="Arial" w:eastAsia="Arial" w:hAnsi="Arial" w:cs="Arial" w:hint="eastAsia"/>
        <w:b/>
        <w:snapToGrid w:val="0"/>
        <w:color w:val="000000"/>
        <w:kern w:val="18"/>
        <w:sz w:val="18"/>
        <w:szCs w:val="18"/>
        <w:lang w:eastAsia="en-US"/>
      </w:rPr>
      <w:t>修回日期</w:t>
    </w:r>
    <w:proofErr w:type="spellEnd"/>
    <w:r>
      <w:rPr>
        <w:rFonts w:ascii="Arial" w:eastAsia="Arial" w:hAnsi="Arial" w:cs="Arial" w:hint="eastAsia"/>
        <w:b/>
        <w:snapToGrid w:val="0"/>
        <w:color w:val="000000"/>
        <w:kern w:val="18"/>
        <w:sz w:val="18"/>
        <w:szCs w:val="18"/>
        <w:lang w:eastAsia="en-US"/>
      </w:rPr>
      <w:t>：</w:t>
    </w:r>
  </w:p>
  <w:p w14:paraId="3E6BC6CB" w14:textId="77777777" w:rsidR="009753F3" w:rsidRDefault="00000000">
    <w:pPr>
      <w:tabs>
        <w:tab w:val="center" w:pos="4153"/>
        <w:tab w:val="right" w:pos="8306"/>
      </w:tabs>
      <w:kinsoku w:val="0"/>
      <w:autoSpaceDE w:val="0"/>
      <w:autoSpaceDN w:val="0"/>
      <w:adjustRightInd w:val="0"/>
      <w:textAlignment w:val="baseline"/>
      <w:rPr>
        <w:rFonts w:ascii="Arial" w:eastAsia="Arial" w:hAnsi="Arial" w:cs="Arial"/>
        <w:snapToGrid w:val="0"/>
        <w:color w:val="000000"/>
        <w:kern w:val="18"/>
        <w:sz w:val="18"/>
        <w:szCs w:val="18"/>
      </w:rPr>
    </w:pPr>
    <w:r>
      <w:rPr>
        <w:rFonts w:ascii="Arial" w:eastAsia="Arial" w:hAnsi="Arial" w:cs="Arial" w:hint="eastAsia"/>
        <w:b/>
        <w:snapToGrid w:val="0"/>
        <w:color w:val="000000"/>
        <w:kern w:val="18"/>
        <w:sz w:val="18"/>
        <w:szCs w:val="18"/>
      </w:rPr>
      <w:t>基金项目:</w:t>
    </w:r>
    <w:r>
      <w:rPr>
        <w:rFonts w:ascii="宋体" w:eastAsia="Arial" w:hAnsi="宋体" w:cs="Arial" w:hint="eastAsia"/>
        <w:snapToGrid w:val="0"/>
        <w:color w:val="000000"/>
        <w:kern w:val="18"/>
        <w:sz w:val="18"/>
        <w:szCs w:val="18"/>
      </w:rPr>
      <w:t>国家自然科学基金资助项目</w:t>
    </w:r>
    <w:r>
      <w:rPr>
        <w:rFonts w:ascii="宋体" w:eastAsia="Arial" w:hAnsi="宋体" w:cs="Arial" w:hint="eastAsia"/>
        <w:snapToGrid w:val="0"/>
        <w:color w:val="000000"/>
        <w:kern w:val="18"/>
        <w:sz w:val="18"/>
        <w:szCs w:val="18"/>
      </w:rPr>
      <w:t>(</w:t>
    </w:r>
    <w:proofErr w:type="spellStart"/>
    <w:r>
      <w:rPr>
        <w:rFonts w:ascii="Arial" w:eastAsia="Arial" w:hAnsi="Arial" w:cs="Arial" w:hint="eastAsia"/>
        <w:snapToGrid w:val="0"/>
        <w:color w:val="000000"/>
        <w:kern w:val="18"/>
        <w:sz w:val="18"/>
        <w:szCs w:val="18"/>
      </w:rPr>
      <w:t>xxxxxxxx</w:t>
    </w:r>
    <w:proofErr w:type="spellEnd"/>
    <w:r>
      <w:rPr>
        <w:rFonts w:ascii="宋体" w:eastAsia="Arial" w:hAnsi="宋体" w:cs="Arial" w:hint="eastAsia"/>
        <w:snapToGrid w:val="0"/>
        <w:color w:val="000000"/>
        <w:kern w:val="18"/>
        <w:sz w:val="18"/>
        <w:szCs w:val="18"/>
      </w:rPr>
      <w:t>)</w:t>
    </w:r>
  </w:p>
  <w:p w14:paraId="21C9825D" w14:textId="77777777" w:rsidR="009753F3" w:rsidRDefault="00000000">
    <w:pPr>
      <w:tabs>
        <w:tab w:val="center" w:pos="4153"/>
        <w:tab w:val="right" w:pos="8306"/>
      </w:tabs>
      <w:kinsoku w:val="0"/>
      <w:autoSpaceDE w:val="0"/>
      <w:autoSpaceDN w:val="0"/>
      <w:adjustRightInd w:val="0"/>
      <w:textAlignment w:val="baseline"/>
      <w:rPr>
        <w:rFonts w:ascii="Arial" w:eastAsia="Arial" w:hAnsi="Arial" w:cs="Arial"/>
        <w:snapToGrid w:val="0"/>
        <w:color w:val="000000"/>
        <w:kern w:val="18"/>
        <w:sz w:val="18"/>
        <w:szCs w:val="18"/>
        <w:lang w:eastAsia="en-US"/>
      </w:rPr>
    </w:pPr>
    <w:r>
      <w:rPr>
        <w:rFonts w:ascii="Arial" w:eastAsia="Arial" w:hAnsi="Arial" w:cs="Arial" w:hint="eastAsia"/>
        <w:b/>
        <w:snapToGrid w:val="0"/>
        <w:color w:val="000000"/>
        <w:kern w:val="18"/>
        <w:sz w:val="18"/>
        <w:szCs w:val="18"/>
        <w:lang w:eastAsia="en-US"/>
      </w:rPr>
      <w:t>*</w:t>
    </w:r>
    <w:proofErr w:type="spellStart"/>
    <w:r>
      <w:rPr>
        <w:rFonts w:ascii="Arial" w:eastAsia="Arial" w:hAnsi="Arial" w:cs="Arial" w:hint="eastAsia"/>
        <w:b/>
        <w:snapToGrid w:val="0"/>
        <w:color w:val="000000"/>
        <w:kern w:val="18"/>
        <w:sz w:val="18"/>
        <w:szCs w:val="18"/>
        <w:lang w:eastAsia="en-US"/>
      </w:rPr>
      <w:t>通信作者</w:t>
    </w:r>
    <w:proofErr w:type="spellEnd"/>
    <w:r>
      <w:rPr>
        <w:rFonts w:ascii="Arial" w:eastAsia="Arial" w:hAnsi="Arial" w:cs="Arial" w:hint="eastAsia"/>
        <w:b/>
        <w:snapToGrid w:val="0"/>
        <w:color w:val="000000"/>
        <w:kern w:val="18"/>
        <w:sz w:val="18"/>
        <w:szCs w:val="18"/>
        <w:lang w:eastAsia="en-US"/>
      </w:rPr>
      <w:t>：（</w:t>
    </w:r>
    <w:proofErr w:type="spellStart"/>
    <w:r>
      <w:rPr>
        <w:rFonts w:ascii="Arial" w:eastAsia="Arial" w:hAnsi="Arial" w:cs="Arial" w:hint="eastAsia"/>
        <w:b/>
        <w:snapToGrid w:val="0"/>
        <w:color w:val="000000"/>
        <w:kern w:val="18"/>
        <w:sz w:val="18"/>
        <w:szCs w:val="18"/>
        <w:lang w:eastAsia="en-US"/>
      </w:rPr>
      <w:t>若有</w:t>
    </w:r>
    <w:proofErr w:type="spellEnd"/>
    <w:r>
      <w:rPr>
        <w:rFonts w:ascii="Arial" w:eastAsia="Arial" w:hAnsi="Arial" w:cs="Arial" w:hint="eastAsia"/>
        <w:b/>
        <w:snapToGrid w:val="0"/>
        <w:color w:val="000000"/>
        <w:kern w:val="18"/>
        <w:sz w:val="18"/>
        <w:szCs w:val="18"/>
        <w:lang w:eastAsia="en-US"/>
      </w:rPr>
      <w:t>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89B07" w14:textId="77777777" w:rsidR="002A0625" w:rsidRDefault="002A0625">
      <w:pPr>
        <w:rPr>
          <w:rFonts w:hint="eastAsia"/>
        </w:rPr>
      </w:pPr>
      <w:r>
        <w:separator/>
      </w:r>
    </w:p>
  </w:footnote>
  <w:footnote w:type="continuationSeparator" w:id="0">
    <w:p w14:paraId="345F707C" w14:textId="77777777" w:rsidR="002A0625" w:rsidRDefault="002A0625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F9645" w14:textId="77777777" w:rsidR="009753F3" w:rsidRDefault="009753F3">
    <w:pPr>
      <w:tabs>
        <w:tab w:val="center" w:pos="4153"/>
        <w:tab w:val="right" w:pos="8306"/>
      </w:tabs>
      <w:kinsoku w:val="0"/>
      <w:autoSpaceDE w:val="0"/>
      <w:autoSpaceDN w:val="0"/>
      <w:adjustRightInd w:val="0"/>
      <w:snapToGrid w:val="0"/>
      <w:ind w:firstLine="360"/>
      <w:jc w:val="center"/>
      <w:textAlignment w:val="baseline"/>
      <w:rPr>
        <w:rFonts w:ascii="Arial" w:eastAsia="Arial" w:hAnsi="Arial" w:cs="Arial"/>
        <w:snapToGrid w:val="0"/>
        <w:color w:val="000000"/>
        <w:sz w:val="18"/>
        <w:szCs w:val="18"/>
        <w:lang w:eastAsia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22554" w14:textId="77777777" w:rsidR="009753F3" w:rsidRDefault="009753F3">
    <w:pPr>
      <w:tabs>
        <w:tab w:val="center" w:pos="4153"/>
        <w:tab w:val="right" w:pos="8306"/>
      </w:tabs>
      <w:kinsoku w:val="0"/>
      <w:autoSpaceDE w:val="0"/>
      <w:autoSpaceDN w:val="0"/>
      <w:adjustRightInd w:val="0"/>
      <w:snapToGrid w:val="0"/>
      <w:ind w:firstLine="360"/>
      <w:jc w:val="center"/>
      <w:textAlignment w:val="baseline"/>
      <w:rPr>
        <w:rFonts w:ascii="Arial" w:eastAsia="Arial" w:hAnsi="Arial" w:cs="Arial"/>
        <w:snapToGrid w:val="0"/>
        <w:color w:val="000000"/>
        <w:sz w:val="18"/>
        <w:szCs w:val="18"/>
        <w:lang w:eastAsia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97A3F" w14:textId="77777777" w:rsidR="009753F3" w:rsidRDefault="009753F3">
    <w:pPr>
      <w:tabs>
        <w:tab w:val="center" w:pos="4153"/>
        <w:tab w:val="right" w:pos="8306"/>
      </w:tabs>
      <w:kinsoku w:val="0"/>
      <w:autoSpaceDE w:val="0"/>
      <w:autoSpaceDN w:val="0"/>
      <w:adjustRightInd w:val="0"/>
      <w:snapToGrid w:val="0"/>
      <w:ind w:firstLine="360"/>
      <w:jc w:val="center"/>
      <w:textAlignment w:val="baseline"/>
      <w:rPr>
        <w:rFonts w:ascii="Arial" w:eastAsia="Arial" w:hAnsi="Arial" w:cs="Arial"/>
        <w:snapToGrid w:val="0"/>
        <w:color w:val="000000"/>
        <w:sz w:val="18"/>
        <w:szCs w:val="18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89E0B79"/>
    <w:multiLevelType w:val="singleLevel"/>
    <w:tmpl w:val="C89E0B79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C8EFDA08"/>
    <w:multiLevelType w:val="singleLevel"/>
    <w:tmpl w:val="C8EFDA08"/>
    <w:lvl w:ilvl="0">
      <w:start w:val="2"/>
      <w:numFmt w:val="decimal"/>
      <w:suff w:val="space"/>
      <w:lvlText w:val="%1."/>
      <w:lvlJc w:val="left"/>
      <w:pPr>
        <w:ind w:left="1600" w:firstLine="0"/>
      </w:pPr>
    </w:lvl>
  </w:abstractNum>
  <w:abstractNum w:abstractNumId="2" w15:restartNumberingAfterBreak="0">
    <w:nsid w:val="2E63438B"/>
    <w:multiLevelType w:val="multilevel"/>
    <w:tmpl w:val="2E63438B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 w16cid:durableId="618991051">
    <w:abstractNumId w:val="1"/>
  </w:num>
  <w:num w:numId="2" w16cid:durableId="1249732946">
    <w:abstractNumId w:val="0"/>
  </w:num>
  <w:num w:numId="3" w16cid:durableId="1877934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jIxZDEzM2JhYjE0MTg1OTU0MTdkZTgxMmIzOTI0OWMifQ=="/>
  </w:docVars>
  <w:rsids>
    <w:rsidRoot w:val="00605C1B"/>
    <w:rsid w:val="0000406C"/>
    <w:rsid w:val="000262CD"/>
    <w:rsid w:val="00032CBB"/>
    <w:rsid w:val="00045104"/>
    <w:rsid w:val="0004709F"/>
    <w:rsid w:val="000528DC"/>
    <w:rsid w:val="00080FB5"/>
    <w:rsid w:val="000A4F7F"/>
    <w:rsid w:val="000B20EA"/>
    <w:rsid w:val="000B5F1F"/>
    <w:rsid w:val="000D2F88"/>
    <w:rsid w:val="000E3BF3"/>
    <w:rsid w:val="000E5C99"/>
    <w:rsid w:val="00102B0C"/>
    <w:rsid w:val="00105CE0"/>
    <w:rsid w:val="00110E51"/>
    <w:rsid w:val="00113DD5"/>
    <w:rsid w:val="0011694E"/>
    <w:rsid w:val="00127F55"/>
    <w:rsid w:val="00141E78"/>
    <w:rsid w:val="0014213F"/>
    <w:rsid w:val="00143B8D"/>
    <w:rsid w:val="00151AA4"/>
    <w:rsid w:val="00163DCD"/>
    <w:rsid w:val="001661BD"/>
    <w:rsid w:val="00166576"/>
    <w:rsid w:val="001669B4"/>
    <w:rsid w:val="00167FDC"/>
    <w:rsid w:val="00170823"/>
    <w:rsid w:val="00181272"/>
    <w:rsid w:val="001A12D5"/>
    <w:rsid w:val="001A64C4"/>
    <w:rsid w:val="001B092E"/>
    <w:rsid w:val="001B1907"/>
    <w:rsid w:val="001B6702"/>
    <w:rsid w:val="001C31C7"/>
    <w:rsid w:val="001C404A"/>
    <w:rsid w:val="001E3026"/>
    <w:rsid w:val="001F214E"/>
    <w:rsid w:val="002123DE"/>
    <w:rsid w:val="00216E6B"/>
    <w:rsid w:val="00222293"/>
    <w:rsid w:val="002354B9"/>
    <w:rsid w:val="00256036"/>
    <w:rsid w:val="00265BDC"/>
    <w:rsid w:val="00270DB3"/>
    <w:rsid w:val="00282E2B"/>
    <w:rsid w:val="00284F2F"/>
    <w:rsid w:val="00285A8B"/>
    <w:rsid w:val="002868AE"/>
    <w:rsid w:val="00295EF6"/>
    <w:rsid w:val="002A0625"/>
    <w:rsid w:val="002A305C"/>
    <w:rsid w:val="002A5F08"/>
    <w:rsid w:val="002A6A74"/>
    <w:rsid w:val="002D2411"/>
    <w:rsid w:val="002D516F"/>
    <w:rsid w:val="002D56AC"/>
    <w:rsid w:val="002D5FBB"/>
    <w:rsid w:val="002D64D5"/>
    <w:rsid w:val="002E27DE"/>
    <w:rsid w:val="002F0329"/>
    <w:rsid w:val="002F0848"/>
    <w:rsid w:val="002F61CC"/>
    <w:rsid w:val="002F640F"/>
    <w:rsid w:val="0030365B"/>
    <w:rsid w:val="00306632"/>
    <w:rsid w:val="003119D2"/>
    <w:rsid w:val="00312175"/>
    <w:rsid w:val="0033109E"/>
    <w:rsid w:val="003731A7"/>
    <w:rsid w:val="00377F31"/>
    <w:rsid w:val="00380156"/>
    <w:rsid w:val="00381941"/>
    <w:rsid w:val="003852A5"/>
    <w:rsid w:val="00390CA2"/>
    <w:rsid w:val="003917A1"/>
    <w:rsid w:val="003929C7"/>
    <w:rsid w:val="00396B88"/>
    <w:rsid w:val="003A2DF9"/>
    <w:rsid w:val="003A7D46"/>
    <w:rsid w:val="003B3D72"/>
    <w:rsid w:val="003B4B56"/>
    <w:rsid w:val="003B5A56"/>
    <w:rsid w:val="003C754D"/>
    <w:rsid w:val="003D39E0"/>
    <w:rsid w:val="003F1E08"/>
    <w:rsid w:val="00412AB5"/>
    <w:rsid w:val="00414786"/>
    <w:rsid w:val="0041518E"/>
    <w:rsid w:val="00425B3A"/>
    <w:rsid w:val="004374BC"/>
    <w:rsid w:val="0044428B"/>
    <w:rsid w:val="00460172"/>
    <w:rsid w:val="004B180E"/>
    <w:rsid w:val="004B56B7"/>
    <w:rsid w:val="004C3D64"/>
    <w:rsid w:val="004D1B96"/>
    <w:rsid w:val="004D2039"/>
    <w:rsid w:val="004E3F50"/>
    <w:rsid w:val="004F2853"/>
    <w:rsid w:val="004F286C"/>
    <w:rsid w:val="004F4E9B"/>
    <w:rsid w:val="005012D7"/>
    <w:rsid w:val="00511F1E"/>
    <w:rsid w:val="005172B8"/>
    <w:rsid w:val="00521EAB"/>
    <w:rsid w:val="0052253C"/>
    <w:rsid w:val="00526B20"/>
    <w:rsid w:val="00533990"/>
    <w:rsid w:val="00542AF8"/>
    <w:rsid w:val="00543A4D"/>
    <w:rsid w:val="00543E90"/>
    <w:rsid w:val="00565403"/>
    <w:rsid w:val="00574E5D"/>
    <w:rsid w:val="005978DB"/>
    <w:rsid w:val="005A24C5"/>
    <w:rsid w:val="005C2CE9"/>
    <w:rsid w:val="005C5582"/>
    <w:rsid w:val="005E49F5"/>
    <w:rsid w:val="005F7547"/>
    <w:rsid w:val="00605C1B"/>
    <w:rsid w:val="00613901"/>
    <w:rsid w:val="0064679F"/>
    <w:rsid w:val="006720F5"/>
    <w:rsid w:val="00672A22"/>
    <w:rsid w:val="00684064"/>
    <w:rsid w:val="006A00CF"/>
    <w:rsid w:val="006B64B3"/>
    <w:rsid w:val="006C6BF8"/>
    <w:rsid w:val="006D04E3"/>
    <w:rsid w:val="006D2AE5"/>
    <w:rsid w:val="006D3BD8"/>
    <w:rsid w:val="006E1049"/>
    <w:rsid w:val="006F7E09"/>
    <w:rsid w:val="007142BA"/>
    <w:rsid w:val="00720B8A"/>
    <w:rsid w:val="00733C98"/>
    <w:rsid w:val="00740D0F"/>
    <w:rsid w:val="00763686"/>
    <w:rsid w:val="00775421"/>
    <w:rsid w:val="007837A4"/>
    <w:rsid w:val="007909C8"/>
    <w:rsid w:val="007A2417"/>
    <w:rsid w:val="007B0B05"/>
    <w:rsid w:val="007B1DDE"/>
    <w:rsid w:val="007D0077"/>
    <w:rsid w:val="007D0E7D"/>
    <w:rsid w:val="007E1758"/>
    <w:rsid w:val="007F5FE0"/>
    <w:rsid w:val="00802C38"/>
    <w:rsid w:val="008115D5"/>
    <w:rsid w:val="00821372"/>
    <w:rsid w:val="00827014"/>
    <w:rsid w:val="008532DD"/>
    <w:rsid w:val="008551B7"/>
    <w:rsid w:val="00871B2A"/>
    <w:rsid w:val="00873059"/>
    <w:rsid w:val="00892B3F"/>
    <w:rsid w:val="008B31F2"/>
    <w:rsid w:val="008C2F47"/>
    <w:rsid w:val="008C61FA"/>
    <w:rsid w:val="008C78B6"/>
    <w:rsid w:val="008D1412"/>
    <w:rsid w:val="009006CA"/>
    <w:rsid w:val="00900717"/>
    <w:rsid w:val="00921417"/>
    <w:rsid w:val="00921B44"/>
    <w:rsid w:val="009237F2"/>
    <w:rsid w:val="009245C2"/>
    <w:rsid w:val="00954CEF"/>
    <w:rsid w:val="009753F3"/>
    <w:rsid w:val="00976187"/>
    <w:rsid w:val="0097634C"/>
    <w:rsid w:val="00987D0A"/>
    <w:rsid w:val="00987D20"/>
    <w:rsid w:val="009B376C"/>
    <w:rsid w:val="009D1071"/>
    <w:rsid w:val="009E6165"/>
    <w:rsid w:val="00A15B60"/>
    <w:rsid w:val="00A30181"/>
    <w:rsid w:val="00A425E6"/>
    <w:rsid w:val="00A525AD"/>
    <w:rsid w:val="00A53611"/>
    <w:rsid w:val="00A60932"/>
    <w:rsid w:val="00A61DD8"/>
    <w:rsid w:val="00A70DC9"/>
    <w:rsid w:val="00A8255D"/>
    <w:rsid w:val="00AA7771"/>
    <w:rsid w:val="00AC77AE"/>
    <w:rsid w:val="00AD14C0"/>
    <w:rsid w:val="00AD2E46"/>
    <w:rsid w:val="00AF08BE"/>
    <w:rsid w:val="00AF3BC9"/>
    <w:rsid w:val="00AF790B"/>
    <w:rsid w:val="00B0318C"/>
    <w:rsid w:val="00B04454"/>
    <w:rsid w:val="00B050B0"/>
    <w:rsid w:val="00B12240"/>
    <w:rsid w:val="00B13C84"/>
    <w:rsid w:val="00B17CD1"/>
    <w:rsid w:val="00B24BED"/>
    <w:rsid w:val="00B421F6"/>
    <w:rsid w:val="00B5555A"/>
    <w:rsid w:val="00B57F54"/>
    <w:rsid w:val="00B61F70"/>
    <w:rsid w:val="00B75904"/>
    <w:rsid w:val="00B7600A"/>
    <w:rsid w:val="00B90600"/>
    <w:rsid w:val="00B94FE7"/>
    <w:rsid w:val="00BB3569"/>
    <w:rsid w:val="00BB4D6A"/>
    <w:rsid w:val="00BB5AAE"/>
    <w:rsid w:val="00BB62B3"/>
    <w:rsid w:val="00BB6B31"/>
    <w:rsid w:val="00BC0217"/>
    <w:rsid w:val="00BC2663"/>
    <w:rsid w:val="00BC2A54"/>
    <w:rsid w:val="00BD5F0E"/>
    <w:rsid w:val="00BE53A3"/>
    <w:rsid w:val="00BF5EE8"/>
    <w:rsid w:val="00C10199"/>
    <w:rsid w:val="00C10F2E"/>
    <w:rsid w:val="00C2469E"/>
    <w:rsid w:val="00C26B99"/>
    <w:rsid w:val="00C310D2"/>
    <w:rsid w:val="00C50F39"/>
    <w:rsid w:val="00C55011"/>
    <w:rsid w:val="00C75C81"/>
    <w:rsid w:val="00C95CDA"/>
    <w:rsid w:val="00C964DE"/>
    <w:rsid w:val="00CF2BD5"/>
    <w:rsid w:val="00CF5842"/>
    <w:rsid w:val="00CF719C"/>
    <w:rsid w:val="00D00A7B"/>
    <w:rsid w:val="00D04417"/>
    <w:rsid w:val="00D1182F"/>
    <w:rsid w:val="00D13BBE"/>
    <w:rsid w:val="00D143A7"/>
    <w:rsid w:val="00D16BBC"/>
    <w:rsid w:val="00D31C71"/>
    <w:rsid w:val="00D41F87"/>
    <w:rsid w:val="00D435A2"/>
    <w:rsid w:val="00D5371E"/>
    <w:rsid w:val="00D5459E"/>
    <w:rsid w:val="00D54A9A"/>
    <w:rsid w:val="00D75E3A"/>
    <w:rsid w:val="00D77B10"/>
    <w:rsid w:val="00D9009C"/>
    <w:rsid w:val="00D902C2"/>
    <w:rsid w:val="00D92BA6"/>
    <w:rsid w:val="00D93874"/>
    <w:rsid w:val="00D97854"/>
    <w:rsid w:val="00DA31D5"/>
    <w:rsid w:val="00DB1405"/>
    <w:rsid w:val="00DB1457"/>
    <w:rsid w:val="00DB3FD3"/>
    <w:rsid w:val="00DC07FA"/>
    <w:rsid w:val="00DD64A3"/>
    <w:rsid w:val="00DE273B"/>
    <w:rsid w:val="00DE3244"/>
    <w:rsid w:val="00DE36FE"/>
    <w:rsid w:val="00DF17F5"/>
    <w:rsid w:val="00DF4942"/>
    <w:rsid w:val="00DF7664"/>
    <w:rsid w:val="00E017C8"/>
    <w:rsid w:val="00E070BB"/>
    <w:rsid w:val="00E1232E"/>
    <w:rsid w:val="00E46F59"/>
    <w:rsid w:val="00E5507C"/>
    <w:rsid w:val="00E56C0E"/>
    <w:rsid w:val="00E570FA"/>
    <w:rsid w:val="00E61162"/>
    <w:rsid w:val="00E65470"/>
    <w:rsid w:val="00E66696"/>
    <w:rsid w:val="00E92936"/>
    <w:rsid w:val="00EC6BA6"/>
    <w:rsid w:val="00ED56D9"/>
    <w:rsid w:val="00EF332A"/>
    <w:rsid w:val="00F002B0"/>
    <w:rsid w:val="00F03835"/>
    <w:rsid w:val="00F063FE"/>
    <w:rsid w:val="00F16934"/>
    <w:rsid w:val="00F3406D"/>
    <w:rsid w:val="00F4265A"/>
    <w:rsid w:val="00F51874"/>
    <w:rsid w:val="00F54B02"/>
    <w:rsid w:val="00F550B4"/>
    <w:rsid w:val="00F56870"/>
    <w:rsid w:val="00F56BCF"/>
    <w:rsid w:val="00F72292"/>
    <w:rsid w:val="00F81AE9"/>
    <w:rsid w:val="00F87918"/>
    <w:rsid w:val="00F93427"/>
    <w:rsid w:val="00F9583B"/>
    <w:rsid w:val="00FB0CE9"/>
    <w:rsid w:val="00FC6173"/>
    <w:rsid w:val="00FE1BBE"/>
    <w:rsid w:val="00FF6911"/>
    <w:rsid w:val="010B405F"/>
    <w:rsid w:val="06562220"/>
    <w:rsid w:val="06BD5DFB"/>
    <w:rsid w:val="07BB67DE"/>
    <w:rsid w:val="08114650"/>
    <w:rsid w:val="09BE6112"/>
    <w:rsid w:val="0A2F5262"/>
    <w:rsid w:val="0B1E2EDA"/>
    <w:rsid w:val="0C6E54B9"/>
    <w:rsid w:val="0D523741"/>
    <w:rsid w:val="0D562B05"/>
    <w:rsid w:val="1034712E"/>
    <w:rsid w:val="11DA1F57"/>
    <w:rsid w:val="12744159"/>
    <w:rsid w:val="160F7CF5"/>
    <w:rsid w:val="166149F5"/>
    <w:rsid w:val="17855689"/>
    <w:rsid w:val="18D86AC4"/>
    <w:rsid w:val="194F322A"/>
    <w:rsid w:val="19B84892"/>
    <w:rsid w:val="19D454DE"/>
    <w:rsid w:val="19F45B80"/>
    <w:rsid w:val="1BA71970"/>
    <w:rsid w:val="1D3F7112"/>
    <w:rsid w:val="1D835251"/>
    <w:rsid w:val="1E087E4C"/>
    <w:rsid w:val="1E426EBA"/>
    <w:rsid w:val="22D12547"/>
    <w:rsid w:val="23DA7B95"/>
    <w:rsid w:val="23EF669E"/>
    <w:rsid w:val="253B0B07"/>
    <w:rsid w:val="26B648E9"/>
    <w:rsid w:val="275B723E"/>
    <w:rsid w:val="27D33279"/>
    <w:rsid w:val="28C81095"/>
    <w:rsid w:val="28EB0BA5"/>
    <w:rsid w:val="29037B8D"/>
    <w:rsid w:val="2ACB1C01"/>
    <w:rsid w:val="2C3F712F"/>
    <w:rsid w:val="2DB72CF5"/>
    <w:rsid w:val="2DEC63AD"/>
    <w:rsid w:val="2E3B56D4"/>
    <w:rsid w:val="2F195A15"/>
    <w:rsid w:val="31B22151"/>
    <w:rsid w:val="32785148"/>
    <w:rsid w:val="349E621C"/>
    <w:rsid w:val="3A39340F"/>
    <w:rsid w:val="3BC1546A"/>
    <w:rsid w:val="3C333E8E"/>
    <w:rsid w:val="3D855B95"/>
    <w:rsid w:val="3F4A1C1A"/>
    <w:rsid w:val="41576CD4"/>
    <w:rsid w:val="41B05370"/>
    <w:rsid w:val="41BB6E00"/>
    <w:rsid w:val="4202058A"/>
    <w:rsid w:val="42073DF3"/>
    <w:rsid w:val="43204CF9"/>
    <w:rsid w:val="45821564"/>
    <w:rsid w:val="45CA5863"/>
    <w:rsid w:val="46FC37FA"/>
    <w:rsid w:val="48E21116"/>
    <w:rsid w:val="4AB64608"/>
    <w:rsid w:val="4AEB2504"/>
    <w:rsid w:val="4CBB10F3"/>
    <w:rsid w:val="4D1A0E7E"/>
    <w:rsid w:val="502838B2"/>
    <w:rsid w:val="502B33A2"/>
    <w:rsid w:val="516C3C72"/>
    <w:rsid w:val="51937833"/>
    <w:rsid w:val="53407165"/>
    <w:rsid w:val="54B25E40"/>
    <w:rsid w:val="550B5F17"/>
    <w:rsid w:val="55935C72"/>
    <w:rsid w:val="55E262B1"/>
    <w:rsid w:val="560622AC"/>
    <w:rsid w:val="5616022C"/>
    <w:rsid w:val="56AE2637"/>
    <w:rsid w:val="56B04601"/>
    <w:rsid w:val="58443B8C"/>
    <w:rsid w:val="58AB5080"/>
    <w:rsid w:val="59123A84"/>
    <w:rsid w:val="59FB30B7"/>
    <w:rsid w:val="5A9D30EE"/>
    <w:rsid w:val="5AAE70AA"/>
    <w:rsid w:val="5C5872CD"/>
    <w:rsid w:val="5D046951"/>
    <w:rsid w:val="5DD45079"/>
    <w:rsid w:val="5E587A58"/>
    <w:rsid w:val="5EBA426F"/>
    <w:rsid w:val="60064F2E"/>
    <w:rsid w:val="612956DC"/>
    <w:rsid w:val="62570E6A"/>
    <w:rsid w:val="63037C7D"/>
    <w:rsid w:val="6320666B"/>
    <w:rsid w:val="63220635"/>
    <w:rsid w:val="63D9195F"/>
    <w:rsid w:val="659A2704"/>
    <w:rsid w:val="66D47E98"/>
    <w:rsid w:val="672524A2"/>
    <w:rsid w:val="67D55C76"/>
    <w:rsid w:val="68D83679"/>
    <w:rsid w:val="69C77840"/>
    <w:rsid w:val="6B3A6A8A"/>
    <w:rsid w:val="6BA50055"/>
    <w:rsid w:val="6BAA566B"/>
    <w:rsid w:val="6CBF0CA2"/>
    <w:rsid w:val="6E2039C3"/>
    <w:rsid w:val="6E3D27C7"/>
    <w:rsid w:val="6E75505F"/>
    <w:rsid w:val="708C3591"/>
    <w:rsid w:val="70EE1B56"/>
    <w:rsid w:val="718D71FC"/>
    <w:rsid w:val="73AB01D2"/>
    <w:rsid w:val="75952EE8"/>
    <w:rsid w:val="76A74C81"/>
    <w:rsid w:val="7726029C"/>
    <w:rsid w:val="7B04689D"/>
    <w:rsid w:val="7BD227A0"/>
    <w:rsid w:val="7CA81753"/>
    <w:rsid w:val="7DCC76C3"/>
    <w:rsid w:val="7E933D3D"/>
    <w:rsid w:val="7F3E1EFB"/>
    <w:rsid w:val="7F74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A54D12"/>
  <w15:docId w15:val="{6054EB86-B0D4-4C72-BFAB-8641C6413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pPr>
      <w:autoSpaceDE w:val="0"/>
      <w:autoSpaceDN w:val="0"/>
      <w:jc w:val="left"/>
    </w:pPr>
    <w:rPr>
      <w:rFonts w:ascii="仿宋_GB2312" w:eastAsia="仿宋_GB2312" w:hAnsi="仿宋_GB2312" w:cs="仿宋_GB2312"/>
      <w:kern w:val="0"/>
      <w:sz w:val="32"/>
      <w:szCs w:val="32"/>
      <w:lang w:eastAsia="en-US"/>
    </w:r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e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4">
    <w:name w:val="正文文本 字符"/>
    <w:basedOn w:val="a0"/>
    <w:link w:val="a3"/>
    <w:uiPriority w:val="1"/>
    <w:qFormat/>
    <w:rPr>
      <w:rFonts w:ascii="仿宋_GB2312" w:eastAsia="仿宋_GB2312" w:hAnsi="仿宋_GB2312" w:cs="仿宋_GB2312"/>
      <w:kern w:val="0"/>
      <w:sz w:val="32"/>
      <w:szCs w:val="32"/>
      <w:lang w:eastAsia="en-US"/>
    </w:rPr>
  </w:style>
  <w:style w:type="paragraph" w:customStyle="1" w:styleId="21">
    <w:name w:val="标题 21"/>
    <w:basedOn w:val="a"/>
    <w:uiPriority w:val="1"/>
    <w:qFormat/>
    <w:pPr>
      <w:autoSpaceDE w:val="0"/>
      <w:autoSpaceDN w:val="0"/>
      <w:ind w:left="120"/>
      <w:jc w:val="left"/>
      <w:outlineLvl w:val="2"/>
    </w:pPr>
    <w:rPr>
      <w:rFonts w:ascii="仿宋_GB2312" w:eastAsia="仿宋_GB2312" w:hAnsi="仿宋_GB2312" w:cs="仿宋_GB2312"/>
      <w:b/>
      <w:bCs/>
      <w:kern w:val="0"/>
      <w:sz w:val="32"/>
      <w:szCs w:val="32"/>
      <w:lang w:eastAsia="en-US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日期 字符"/>
    <w:basedOn w:val="a0"/>
    <w:link w:val="a5"/>
    <w:uiPriority w:val="99"/>
    <w:semiHidden/>
    <w:qFormat/>
  </w:style>
  <w:style w:type="character" w:customStyle="1" w:styleId="2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E2D2C-C2C0-4FE6-A4DE-7744669A9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890</Words>
  <Characters>1140</Characters>
  <Application>Microsoft Office Word</Application>
  <DocSecurity>0</DocSecurity>
  <Lines>60</Lines>
  <Paragraphs>53</Paragraphs>
  <ScaleCrop>false</ScaleCrop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shaobobo</dc:creator>
  <cp:lastModifiedBy>桥月 江</cp:lastModifiedBy>
  <cp:revision>2</cp:revision>
  <cp:lastPrinted>2021-07-12T06:34:00Z</cp:lastPrinted>
  <dcterms:created xsi:type="dcterms:W3CDTF">2026-09-01T11:26:00Z</dcterms:created>
  <dcterms:modified xsi:type="dcterms:W3CDTF">2026-09-01T11:26:00Z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8582AF56F7F9450791672792CB2AC454_13</vt:lpwstr>
  </property>
  <property fmtid="{D5CDD505-2E9C-101B-9397-08002B2CF9AE}" pid="4" name="KSOTemplateDocerSaveRecord">
    <vt:lpwstr>eyJoZGlkIjoiZDUzNTM4MDkwMWY1YzhlMTViZTg2NTcxYjIxZjgxOTQiLCJ1c2VySWQiOiIzODQxNTE1MDAifQ==</vt:lpwstr>
  </property>
</Properties>
</file>